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9CC74" w14:textId="1F83219B" w:rsidR="003046B3" w:rsidRPr="00A07EE7" w:rsidRDefault="003D753E" w:rsidP="003D753E">
      <w:pPr>
        <w:rPr>
          <w:rFonts w:asciiTheme="minorEastAsia" w:eastAsiaTheme="minorEastAsia" w:hAnsiTheme="minorEastAsia"/>
          <w:sz w:val="22"/>
          <w:szCs w:val="22"/>
        </w:rPr>
      </w:pPr>
      <w:r>
        <w:rPr>
          <w:rFonts w:asciiTheme="minorEastAsia" w:eastAsiaTheme="minorEastAsia" w:hAnsiTheme="minorEastAsia" w:hint="eastAsia"/>
          <w:sz w:val="22"/>
          <w:szCs w:val="22"/>
        </w:rPr>
        <w:t>別紙１</w:t>
      </w:r>
    </w:p>
    <w:p w14:paraId="373566BE" w14:textId="6EF87635" w:rsidR="00ED4188" w:rsidRPr="00A359D8" w:rsidRDefault="00777D3C" w:rsidP="00AB0C4A">
      <w:pPr>
        <w:spacing w:line="0" w:lineRule="atLeast"/>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令和２</w:t>
      </w:r>
      <w:r w:rsidR="00ED4188" w:rsidRPr="00A359D8">
        <w:rPr>
          <w:rFonts w:asciiTheme="majorEastAsia" w:eastAsiaTheme="majorEastAsia" w:hAnsiTheme="majorEastAsia" w:hint="eastAsia"/>
          <w:b/>
          <w:color w:val="000000" w:themeColor="text1"/>
          <w:sz w:val="24"/>
        </w:rPr>
        <w:t>年度栃木県サービス管理責任者</w:t>
      </w:r>
      <w:r w:rsidR="004710D0" w:rsidRPr="00A359D8">
        <w:rPr>
          <w:rFonts w:asciiTheme="majorEastAsia" w:eastAsiaTheme="majorEastAsia" w:hAnsiTheme="majorEastAsia" w:hint="eastAsia"/>
          <w:b/>
          <w:color w:val="000000" w:themeColor="text1"/>
          <w:sz w:val="24"/>
        </w:rPr>
        <w:t>研修</w:t>
      </w:r>
      <w:r w:rsidR="00F44065" w:rsidRPr="00A359D8">
        <w:rPr>
          <w:rFonts w:asciiTheme="majorEastAsia" w:eastAsiaTheme="majorEastAsia" w:hAnsiTheme="majorEastAsia" w:hint="eastAsia"/>
          <w:b/>
          <w:color w:val="000000" w:themeColor="text1"/>
          <w:sz w:val="24"/>
        </w:rPr>
        <w:t>等</w:t>
      </w:r>
      <w:r w:rsidR="00ED4188" w:rsidRPr="00A359D8">
        <w:rPr>
          <w:rFonts w:asciiTheme="majorEastAsia" w:eastAsiaTheme="majorEastAsia" w:hAnsiTheme="majorEastAsia" w:hint="eastAsia"/>
          <w:b/>
          <w:color w:val="000000" w:themeColor="text1"/>
          <w:sz w:val="24"/>
        </w:rPr>
        <w:t>受講資格取得研修　日程表</w:t>
      </w:r>
    </w:p>
    <w:p w14:paraId="16B35062" w14:textId="77777777" w:rsidR="00ED4188" w:rsidRPr="00CB61DF" w:rsidRDefault="00ED4188" w:rsidP="00AB0C4A">
      <w:pPr>
        <w:spacing w:line="0" w:lineRule="atLeast"/>
        <w:rPr>
          <w:rFonts w:asciiTheme="majorEastAsia" w:eastAsiaTheme="majorEastAsia" w:hAnsiTheme="majorEastAsia"/>
          <w:color w:val="000000" w:themeColor="text1"/>
          <w:sz w:val="16"/>
          <w:szCs w:val="16"/>
        </w:rPr>
      </w:pPr>
    </w:p>
    <w:p w14:paraId="781F6C68" w14:textId="738BBB6B" w:rsidR="00D44CFA" w:rsidRPr="005A22AF" w:rsidRDefault="00ED4188" w:rsidP="00AB0C4A">
      <w:pPr>
        <w:spacing w:line="0" w:lineRule="atLeast"/>
        <w:rPr>
          <w:rFonts w:asciiTheme="majorEastAsia" w:eastAsiaTheme="majorEastAsia" w:hAnsiTheme="majorEastAsia"/>
          <w:b/>
          <w:color w:val="000000" w:themeColor="text1"/>
          <w:szCs w:val="21"/>
        </w:rPr>
      </w:pPr>
      <w:r w:rsidRPr="005A22AF">
        <w:rPr>
          <w:rFonts w:asciiTheme="majorEastAsia" w:eastAsiaTheme="majorEastAsia" w:hAnsiTheme="majorEastAsia" w:hint="eastAsia"/>
          <w:b/>
          <w:color w:val="000000" w:themeColor="text1"/>
          <w:szCs w:val="21"/>
        </w:rPr>
        <w:t xml:space="preserve">１日目　</w:t>
      </w:r>
      <w:r w:rsidR="00777D3C">
        <w:rPr>
          <w:rFonts w:asciiTheme="majorEastAsia" w:eastAsiaTheme="majorEastAsia" w:hAnsiTheme="majorEastAsia" w:hint="eastAsia"/>
          <w:b/>
          <w:color w:val="000000" w:themeColor="text1"/>
          <w:szCs w:val="21"/>
        </w:rPr>
        <w:t>7</w:t>
      </w:r>
      <w:r w:rsidR="00607B0E" w:rsidRPr="005A22AF">
        <w:rPr>
          <w:rFonts w:asciiTheme="majorEastAsia" w:eastAsiaTheme="majorEastAsia" w:hAnsiTheme="majorEastAsia" w:hint="eastAsia"/>
          <w:b/>
          <w:color w:val="000000" w:themeColor="text1"/>
          <w:szCs w:val="21"/>
        </w:rPr>
        <w:t>月</w:t>
      </w:r>
      <w:r w:rsidR="00777D3C">
        <w:rPr>
          <w:rFonts w:asciiTheme="majorEastAsia" w:eastAsiaTheme="majorEastAsia" w:hAnsiTheme="majorEastAsia" w:hint="eastAsia"/>
          <w:b/>
          <w:color w:val="000000" w:themeColor="text1"/>
          <w:szCs w:val="21"/>
        </w:rPr>
        <w:t>21</w:t>
      </w:r>
      <w:r w:rsidR="00CB1113" w:rsidRPr="005A22AF">
        <w:rPr>
          <w:rFonts w:asciiTheme="majorEastAsia" w:eastAsiaTheme="majorEastAsia" w:hAnsiTheme="majorEastAsia" w:hint="eastAsia"/>
          <w:b/>
          <w:color w:val="000000" w:themeColor="text1"/>
          <w:szCs w:val="21"/>
        </w:rPr>
        <w:t>日（</w:t>
      </w:r>
      <w:r w:rsidR="00A05C97">
        <w:rPr>
          <w:rFonts w:asciiTheme="majorEastAsia" w:eastAsiaTheme="majorEastAsia" w:hAnsiTheme="majorEastAsia" w:hint="eastAsia"/>
          <w:b/>
          <w:color w:val="000000" w:themeColor="text1"/>
          <w:szCs w:val="21"/>
        </w:rPr>
        <w:t>火</w:t>
      </w:r>
      <w:r w:rsidR="00607B0E" w:rsidRPr="005A22AF">
        <w:rPr>
          <w:rFonts w:asciiTheme="majorEastAsia" w:eastAsiaTheme="majorEastAsia" w:hAnsiTheme="majorEastAsia" w:hint="eastAsia"/>
          <w:b/>
          <w:color w:val="000000" w:themeColor="text1"/>
          <w:szCs w:val="21"/>
        </w:rPr>
        <w:t>）</w:t>
      </w:r>
      <w:r w:rsidR="004127A0" w:rsidRPr="005A22AF">
        <w:rPr>
          <w:rFonts w:asciiTheme="majorEastAsia" w:eastAsiaTheme="majorEastAsia" w:hAnsiTheme="majorEastAsia" w:hint="eastAsia"/>
          <w:b/>
          <w:color w:val="000000" w:themeColor="text1"/>
          <w:szCs w:val="21"/>
        </w:rPr>
        <w:t xml:space="preserve">　</w:t>
      </w:r>
      <w:r w:rsidRPr="005A22AF">
        <w:rPr>
          <w:rFonts w:asciiTheme="majorEastAsia" w:eastAsiaTheme="majorEastAsia" w:hAnsiTheme="majorEastAsia" w:hint="eastAsia"/>
          <w:b/>
          <w:color w:val="000000" w:themeColor="text1"/>
          <w:szCs w:val="21"/>
        </w:rPr>
        <w:t>会場：</w:t>
      </w:r>
      <w:r w:rsidR="00CA4409">
        <w:rPr>
          <w:rFonts w:asciiTheme="majorEastAsia" w:eastAsiaTheme="majorEastAsia" w:hAnsiTheme="majorEastAsia" w:hint="eastAsia"/>
          <w:b/>
          <w:color w:val="000000" w:themeColor="text1"/>
          <w:szCs w:val="21"/>
        </w:rPr>
        <w:t>栃木県</w:t>
      </w:r>
      <w:r w:rsidR="00777D3C">
        <w:rPr>
          <w:rFonts w:asciiTheme="majorEastAsia" w:eastAsiaTheme="majorEastAsia" w:hAnsiTheme="majorEastAsia" w:hint="eastAsia"/>
          <w:b/>
          <w:color w:val="000000" w:themeColor="text1"/>
          <w:szCs w:val="21"/>
        </w:rPr>
        <w:t>総合文化センター　サブホール</w:t>
      </w:r>
    </w:p>
    <w:tbl>
      <w:tblPr>
        <w:tblStyle w:val="ab"/>
        <w:tblW w:w="10160" w:type="dxa"/>
        <w:jc w:val="center"/>
        <w:tblLayout w:type="fixed"/>
        <w:tblLook w:val="04A0" w:firstRow="1" w:lastRow="0" w:firstColumn="1" w:lastColumn="0" w:noHBand="0" w:noVBand="1"/>
      </w:tblPr>
      <w:tblGrid>
        <w:gridCol w:w="1406"/>
        <w:gridCol w:w="793"/>
        <w:gridCol w:w="3544"/>
        <w:gridCol w:w="1736"/>
        <w:gridCol w:w="2681"/>
      </w:tblGrid>
      <w:tr w:rsidR="001869D8" w:rsidRPr="00AB0C4A" w14:paraId="56FAEECC" w14:textId="77777777" w:rsidTr="00CB61DF">
        <w:trPr>
          <w:trHeight w:val="385"/>
          <w:jc w:val="center"/>
        </w:trPr>
        <w:tc>
          <w:tcPr>
            <w:tcW w:w="1406" w:type="dxa"/>
            <w:vAlign w:val="center"/>
          </w:tcPr>
          <w:p w14:paraId="688EC372" w14:textId="77777777" w:rsidR="001869D8" w:rsidRPr="00AB0C4A" w:rsidRDefault="001869D8" w:rsidP="00C57F56">
            <w:pPr>
              <w:spacing w:line="0" w:lineRule="atLeast"/>
              <w:ind w:firstLineChars="50" w:firstLine="90"/>
              <w:jc w:val="center"/>
              <w:rPr>
                <w:color w:val="000000" w:themeColor="text1"/>
                <w:sz w:val="18"/>
                <w:szCs w:val="18"/>
              </w:rPr>
            </w:pPr>
            <w:r w:rsidRPr="00AB0C4A">
              <w:rPr>
                <w:rFonts w:hint="eastAsia"/>
                <w:color w:val="000000" w:themeColor="text1"/>
                <w:sz w:val="18"/>
                <w:szCs w:val="18"/>
              </w:rPr>
              <w:t>時</w:t>
            </w:r>
            <w:r w:rsidR="00B34910" w:rsidRPr="00AB0C4A">
              <w:rPr>
                <w:rFonts w:hint="eastAsia"/>
                <w:color w:val="000000" w:themeColor="text1"/>
                <w:sz w:val="18"/>
                <w:szCs w:val="18"/>
              </w:rPr>
              <w:t xml:space="preserve">　</w:t>
            </w:r>
            <w:r w:rsidRPr="00AB0C4A">
              <w:rPr>
                <w:rFonts w:hint="eastAsia"/>
                <w:color w:val="000000" w:themeColor="text1"/>
                <w:sz w:val="18"/>
                <w:szCs w:val="18"/>
              </w:rPr>
              <w:t>間</w:t>
            </w:r>
          </w:p>
        </w:tc>
        <w:tc>
          <w:tcPr>
            <w:tcW w:w="793" w:type="dxa"/>
            <w:vAlign w:val="center"/>
          </w:tcPr>
          <w:p w14:paraId="47ECDB62" w14:textId="77777777" w:rsidR="001869D8" w:rsidRDefault="001869D8" w:rsidP="00C57F56">
            <w:pPr>
              <w:spacing w:line="0" w:lineRule="atLeast"/>
              <w:jc w:val="center"/>
              <w:rPr>
                <w:color w:val="000000" w:themeColor="text1"/>
                <w:kern w:val="0"/>
                <w:sz w:val="18"/>
                <w:szCs w:val="18"/>
              </w:rPr>
            </w:pPr>
            <w:r w:rsidRPr="00F96A7B">
              <w:rPr>
                <w:rFonts w:hint="eastAsia"/>
                <w:color w:val="000000" w:themeColor="text1"/>
                <w:w w:val="77"/>
                <w:kern w:val="0"/>
                <w:sz w:val="18"/>
                <w:szCs w:val="18"/>
                <w:fitText w:val="420" w:id="348840704"/>
              </w:rPr>
              <w:t>時間</w:t>
            </w:r>
            <w:r w:rsidRPr="00F96A7B">
              <w:rPr>
                <w:rFonts w:hint="eastAsia"/>
                <w:color w:val="000000" w:themeColor="text1"/>
                <w:spacing w:val="3"/>
                <w:w w:val="77"/>
                <w:kern w:val="0"/>
                <w:sz w:val="18"/>
                <w:szCs w:val="18"/>
                <w:fitText w:val="420" w:id="348840704"/>
              </w:rPr>
              <w:t>数</w:t>
            </w:r>
          </w:p>
          <w:p w14:paraId="64A918D0" w14:textId="77777777" w:rsidR="00C57F56" w:rsidRPr="00AB0C4A" w:rsidRDefault="00C57F56" w:rsidP="00C57F56">
            <w:pPr>
              <w:spacing w:line="0" w:lineRule="atLeast"/>
              <w:jc w:val="center"/>
              <w:rPr>
                <w:color w:val="000000" w:themeColor="text1"/>
                <w:sz w:val="18"/>
                <w:szCs w:val="18"/>
              </w:rPr>
            </w:pPr>
            <w:r>
              <w:rPr>
                <w:rFonts w:hint="eastAsia"/>
                <w:color w:val="000000" w:themeColor="text1"/>
                <w:kern w:val="0"/>
                <w:sz w:val="18"/>
                <w:szCs w:val="18"/>
              </w:rPr>
              <w:t>（分）</w:t>
            </w:r>
          </w:p>
        </w:tc>
        <w:tc>
          <w:tcPr>
            <w:tcW w:w="3544" w:type="dxa"/>
            <w:vAlign w:val="center"/>
          </w:tcPr>
          <w:p w14:paraId="4629D813" w14:textId="77777777" w:rsidR="001869D8" w:rsidRPr="00AB0C4A" w:rsidRDefault="001869D8" w:rsidP="00C57F56">
            <w:pPr>
              <w:spacing w:line="0" w:lineRule="atLeast"/>
              <w:jc w:val="center"/>
              <w:rPr>
                <w:color w:val="000000" w:themeColor="text1"/>
                <w:sz w:val="18"/>
                <w:szCs w:val="18"/>
              </w:rPr>
            </w:pPr>
            <w:r w:rsidRPr="00AB0C4A">
              <w:rPr>
                <w:rFonts w:hint="eastAsia"/>
                <w:color w:val="000000" w:themeColor="text1"/>
                <w:sz w:val="18"/>
                <w:szCs w:val="18"/>
              </w:rPr>
              <w:t>科</w:t>
            </w:r>
            <w:r w:rsidR="00B34910" w:rsidRPr="00AB0C4A">
              <w:rPr>
                <w:rFonts w:hint="eastAsia"/>
                <w:color w:val="000000" w:themeColor="text1"/>
                <w:sz w:val="18"/>
                <w:szCs w:val="18"/>
              </w:rPr>
              <w:t xml:space="preserve">　</w:t>
            </w:r>
            <w:r w:rsidRPr="00AB0C4A">
              <w:rPr>
                <w:rFonts w:hint="eastAsia"/>
                <w:color w:val="000000" w:themeColor="text1"/>
                <w:sz w:val="18"/>
                <w:szCs w:val="18"/>
              </w:rPr>
              <w:t>目</w:t>
            </w:r>
          </w:p>
        </w:tc>
        <w:tc>
          <w:tcPr>
            <w:tcW w:w="1736" w:type="dxa"/>
            <w:vAlign w:val="center"/>
          </w:tcPr>
          <w:p w14:paraId="4E533C0D" w14:textId="77777777" w:rsidR="001869D8" w:rsidRPr="00AB0C4A" w:rsidRDefault="001869D8" w:rsidP="00C57F56">
            <w:pPr>
              <w:spacing w:line="0" w:lineRule="atLeast"/>
              <w:jc w:val="center"/>
              <w:rPr>
                <w:color w:val="000000" w:themeColor="text1"/>
                <w:sz w:val="18"/>
                <w:szCs w:val="18"/>
              </w:rPr>
            </w:pPr>
            <w:r w:rsidRPr="00AB0C4A">
              <w:rPr>
                <w:rFonts w:hint="eastAsia"/>
                <w:color w:val="000000" w:themeColor="text1"/>
                <w:sz w:val="18"/>
                <w:szCs w:val="18"/>
              </w:rPr>
              <w:t>獲得目標</w:t>
            </w:r>
          </w:p>
        </w:tc>
        <w:tc>
          <w:tcPr>
            <w:tcW w:w="2681" w:type="dxa"/>
            <w:vAlign w:val="center"/>
          </w:tcPr>
          <w:p w14:paraId="6A338ED2" w14:textId="7A1939B5" w:rsidR="001869D8" w:rsidRPr="00AB0C4A" w:rsidRDefault="001869D8" w:rsidP="008E18E7">
            <w:pPr>
              <w:tabs>
                <w:tab w:val="left" w:pos="2615"/>
              </w:tabs>
              <w:spacing w:line="0" w:lineRule="atLeast"/>
              <w:ind w:rightChars="-73" w:right="-153"/>
              <w:jc w:val="center"/>
              <w:rPr>
                <w:color w:val="000000" w:themeColor="text1"/>
                <w:sz w:val="18"/>
                <w:szCs w:val="18"/>
              </w:rPr>
            </w:pPr>
            <w:r w:rsidRPr="00AB0C4A">
              <w:rPr>
                <w:rFonts w:hint="eastAsia"/>
                <w:color w:val="000000" w:themeColor="text1"/>
                <w:sz w:val="18"/>
                <w:szCs w:val="18"/>
              </w:rPr>
              <w:t>講</w:t>
            </w:r>
            <w:r w:rsidR="00B34910" w:rsidRPr="00AB0C4A">
              <w:rPr>
                <w:rFonts w:hint="eastAsia"/>
                <w:color w:val="000000" w:themeColor="text1"/>
                <w:sz w:val="18"/>
                <w:szCs w:val="18"/>
              </w:rPr>
              <w:t xml:space="preserve">　</w:t>
            </w:r>
            <w:r w:rsidRPr="00AB0C4A">
              <w:rPr>
                <w:rFonts w:hint="eastAsia"/>
                <w:color w:val="000000" w:themeColor="text1"/>
                <w:sz w:val="18"/>
                <w:szCs w:val="18"/>
              </w:rPr>
              <w:t>師</w:t>
            </w:r>
            <w:r w:rsidR="009407F5">
              <w:rPr>
                <w:rFonts w:hint="eastAsia"/>
                <w:color w:val="000000" w:themeColor="text1"/>
                <w:sz w:val="18"/>
                <w:szCs w:val="18"/>
              </w:rPr>
              <w:t>（予定者）</w:t>
            </w:r>
          </w:p>
        </w:tc>
      </w:tr>
      <w:tr w:rsidR="001869D8" w:rsidRPr="00AB0C4A" w14:paraId="3CE2F19F" w14:textId="77777777" w:rsidTr="00CB61DF">
        <w:trPr>
          <w:trHeight w:val="240"/>
          <w:jc w:val="center"/>
        </w:trPr>
        <w:tc>
          <w:tcPr>
            <w:tcW w:w="1406" w:type="dxa"/>
          </w:tcPr>
          <w:p w14:paraId="73A7E026" w14:textId="23A3A5AF" w:rsidR="001869D8" w:rsidRPr="00AB0C4A" w:rsidRDefault="001869D8" w:rsidP="00AB0C4A">
            <w:pPr>
              <w:spacing w:line="0" w:lineRule="atLeast"/>
              <w:ind w:firstLineChars="50" w:firstLine="90"/>
              <w:rPr>
                <w:color w:val="000000" w:themeColor="text1"/>
                <w:sz w:val="18"/>
                <w:szCs w:val="18"/>
              </w:rPr>
            </w:pPr>
            <w:r w:rsidRPr="00AB0C4A">
              <w:rPr>
                <w:rFonts w:hint="eastAsia"/>
                <w:color w:val="000000" w:themeColor="text1"/>
                <w:sz w:val="18"/>
                <w:szCs w:val="18"/>
              </w:rPr>
              <w:t>9:1</w:t>
            </w:r>
            <w:r w:rsidR="00777D3C">
              <w:rPr>
                <w:rFonts w:hint="eastAsia"/>
                <w:color w:val="000000" w:themeColor="text1"/>
                <w:sz w:val="18"/>
                <w:szCs w:val="18"/>
              </w:rPr>
              <w:t>0</w:t>
            </w:r>
            <w:r w:rsidRPr="00AB0C4A">
              <w:rPr>
                <w:rFonts w:hint="eastAsia"/>
                <w:color w:val="000000" w:themeColor="text1"/>
                <w:sz w:val="18"/>
                <w:szCs w:val="18"/>
              </w:rPr>
              <w:t>~</w:t>
            </w:r>
            <w:r w:rsidR="00261796" w:rsidRPr="00AB0C4A">
              <w:rPr>
                <w:rFonts w:hint="eastAsia"/>
                <w:color w:val="000000" w:themeColor="text1"/>
                <w:sz w:val="18"/>
                <w:szCs w:val="18"/>
              </w:rPr>
              <w:t xml:space="preserve"> </w:t>
            </w:r>
            <w:r w:rsidRPr="00AB0C4A">
              <w:rPr>
                <w:rFonts w:hint="eastAsia"/>
                <w:color w:val="000000" w:themeColor="text1"/>
                <w:sz w:val="18"/>
                <w:szCs w:val="18"/>
              </w:rPr>
              <w:t>9:30</w:t>
            </w:r>
          </w:p>
        </w:tc>
        <w:tc>
          <w:tcPr>
            <w:tcW w:w="793" w:type="dxa"/>
          </w:tcPr>
          <w:p w14:paraId="0A4EFC0E" w14:textId="689F9B12" w:rsidR="001869D8" w:rsidRPr="00AB0C4A" w:rsidRDefault="00777D3C" w:rsidP="00CB61DF">
            <w:pPr>
              <w:spacing w:line="0" w:lineRule="atLeast"/>
              <w:jc w:val="center"/>
              <w:rPr>
                <w:color w:val="000000" w:themeColor="text1"/>
                <w:sz w:val="18"/>
                <w:szCs w:val="18"/>
              </w:rPr>
            </w:pPr>
            <w:r>
              <w:rPr>
                <w:rFonts w:hint="eastAsia"/>
                <w:color w:val="000000" w:themeColor="text1"/>
                <w:sz w:val="18"/>
                <w:szCs w:val="18"/>
              </w:rPr>
              <w:t>20</w:t>
            </w:r>
          </w:p>
        </w:tc>
        <w:tc>
          <w:tcPr>
            <w:tcW w:w="3544" w:type="dxa"/>
            <w:vAlign w:val="center"/>
          </w:tcPr>
          <w:p w14:paraId="13286E72" w14:textId="77777777" w:rsidR="001869D8" w:rsidRPr="00AB0C4A" w:rsidRDefault="001869D8" w:rsidP="00AB0C4A">
            <w:pPr>
              <w:spacing w:line="0" w:lineRule="atLeast"/>
              <w:rPr>
                <w:color w:val="000000" w:themeColor="text1"/>
                <w:sz w:val="18"/>
                <w:szCs w:val="18"/>
              </w:rPr>
            </w:pPr>
            <w:r w:rsidRPr="00AB0C4A">
              <w:rPr>
                <w:rFonts w:hint="eastAsia"/>
                <w:color w:val="000000" w:themeColor="text1"/>
                <w:sz w:val="18"/>
                <w:szCs w:val="18"/>
              </w:rPr>
              <w:t>受付</w:t>
            </w:r>
          </w:p>
        </w:tc>
        <w:tc>
          <w:tcPr>
            <w:tcW w:w="1736" w:type="dxa"/>
          </w:tcPr>
          <w:p w14:paraId="1121B839" w14:textId="77777777" w:rsidR="001869D8" w:rsidRPr="00AB0C4A" w:rsidRDefault="001869D8" w:rsidP="00AB0C4A">
            <w:pPr>
              <w:spacing w:line="0" w:lineRule="atLeast"/>
              <w:rPr>
                <w:color w:val="000000" w:themeColor="text1"/>
                <w:sz w:val="18"/>
                <w:szCs w:val="18"/>
              </w:rPr>
            </w:pPr>
          </w:p>
        </w:tc>
        <w:tc>
          <w:tcPr>
            <w:tcW w:w="2681" w:type="dxa"/>
          </w:tcPr>
          <w:p w14:paraId="55A52E02" w14:textId="77777777" w:rsidR="001869D8" w:rsidRPr="00AB0C4A" w:rsidRDefault="001869D8" w:rsidP="00AB0C4A">
            <w:pPr>
              <w:spacing w:line="0" w:lineRule="atLeast"/>
              <w:rPr>
                <w:color w:val="000000" w:themeColor="text1"/>
                <w:sz w:val="18"/>
                <w:szCs w:val="18"/>
              </w:rPr>
            </w:pPr>
          </w:p>
        </w:tc>
      </w:tr>
      <w:tr w:rsidR="001869D8" w:rsidRPr="00AB0C4A" w14:paraId="2E4C4DCF" w14:textId="77777777" w:rsidTr="00CB61DF">
        <w:trPr>
          <w:trHeight w:val="130"/>
          <w:jc w:val="center"/>
        </w:trPr>
        <w:tc>
          <w:tcPr>
            <w:tcW w:w="1406" w:type="dxa"/>
          </w:tcPr>
          <w:p w14:paraId="695C3401" w14:textId="5EC1A47A" w:rsidR="001869D8" w:rsidRPr="00AB0C4A" w:rsidRDefault="00261796" w:rsidP="00AB0C4A">
            <w:pPr>
              <w:spacing w:line="0" w:lineRule="atLeast"/>
              <w:ind w:firstLineChars="50" w:firstLine="90"/>
              <w:rPr>
                <w:color w:val="000000" w:themeColor="text1"/>
                <w:sz w:val="18"/>
                <w:szCs w:val="18"/>
              </w:rPr>
            </w:pPr>
            <w:r w:rsidRPr="00AB0C4A">
              <w:rPr>
                <w:rFonts w:hint="eastAsia"/>
                <w:color w:val="000000" w:themeColor="text1"/>
                <w:sz w:val="18"/>
                <w:szCs w:val="18"/>
              </w:rPr>
              <w:t xml:space="preserve">9:30~ </w:t>
            </w:r>
            <w:r w:rsidR="001869D8" w:rsidRPr="00AB0C4A">
              <w:rPr>
                <w:rFonts w:hint="eastAsia"/>
                <w:color w:val="000000" w:themeColor="text1"/>
                <w:sz w:val="18"/>
                <w:szCs w:val="18"/>
              </w:rPr>
              <w:t>9:</w:t>
            </w:r>
            <w:r w:rsidR="00777D3C">
              <w:rPr>
                <w:rFonts w:hint="eastAsia"/>
                <w:color w:val="000000" w:themeColor="text1"/>
                <w:sz w:val="18"/>
                <w:szCs w:val="18"/>
              </w:rPr>
              <w:t>40</w:t>
            </w:r>
          </w:p>
        </w:tc>
        <w:tc>
          <w:tcPr>
            <w:tcW w:w="793" w:type="dxa"/>
            <w:tcBorders>
              <w:bottom w:val="single" w:sz="4" w:space="0" w:color="auto"/>
            </w:tcBorders>
          </w:tcPr>
          <w:p w14:paraId="11440300" w14:textId="6EF2CCB5" w:rsidR="001869D8" w:rsidRPr="00AB0C4A" w:rsidRDefault="00B6301D" w:rsidP="00CB61DF">
            <w:pPr>
              <w:spacing w:line="0" w:lineRule="atLeast"/>
              <w:jc w:val="center"/>
              <w:rPr>
                <w:color w:val="000000" w:themeColor="text1"/>
                <w:sz w:val="18"/>
                <w:szCs w:val="18"/>
              </w:rPr>
            </w:pPr>
            <w:r>
              <w:rPr>
                <w:rFonts w:hint="eastAsia"/>
                <w:color w:val="000000" w:themeColor="text1"/>
                <w:sz w:val="18"/>
                <w:szCs w:val="18"/>
              </w:rPr>
              <w:t>10</w:t>
            </w:r>
          </w:p>
        </w:tc>
        <w:tc>
          <w:tcPr>
            <w:tcW w:w="3544" w:type="dxa"/>
            <w:tcBorders>
              <w:bottom w:val="single" w:sz="4" w:space="0" w:color="auto"/>
            </w:tcBorders>
            <w:vAlign w:val="center"/>
          </w:tcPr>
          <w:p w14:paraId="7933DB68" w14:textId="77777777" w:rsidR="001869D8" w:rsidRPr="00AB0C4A" w:rsidRDefault="001869D8" w:rsidP="00AB0C4A">
            <w:pPr>
              <w:spacing w:line="0" w:lineRule="atLeast"/>
              <w:rPr>
                <w:color w:val="000000" w:themeColor="text1"/>
                <w:sz w:val="18"/>
                <w:szCs w:val="18"/>
              </w:rPr>
            </w:pPr>
            <w:r w:rsidRPr="00AB0C4A">
              <w:rPr>
                <w:rFonts w:hint="eastAsia"/>
                <w:color w:val="000000" w:themeColor="text1"/>
                <w:sz w:val="18"/>
                <w:szCs w:val="18"/>
              </w:rPr>
              <w:t>開会、オリエンテーション</w:t>
            </w:r>
          </w:p>
        </w:tc>
        <w:tc>
          <w:tcPr>
            <w:tcW w:w="1736" w:type="dxa"/>
          </w:tcPr>
          <w:p w14:paraId="55751EC3" w14:textId="77777777" w:rsidR="001869D8" w:rsidRPr="00AB0C4A" w:rsidRDefault="001869D8" w:rsidP="00AB0C4A">
            <w:pPr>
              <w:spacing w:line="0" w:lineRule="atLeast"/>
              <w:rPr>
                <w:color w:val="000000" w:themeColor="text1"/>
                <w:sz w:val="18"/>
                <w:szCs w:val="18"/>
              </w:rPr>
            </w:pPr>
          </w:p>
        </w:tc>
        <w:tc>
          <w:tcPr>
            <w:tcW w:w="2681" w:type="dxa"/>
          </w:tcPr>
          <w:p w14:paraId="092A13F5" w14:textId="77777777" w:rsidR="001869D8" w:rsidRPr="00AB0C4A" w:rsidRDefault="001869D8" w:rsidP="00AB0C4A">
            <w:pPr>
              <w:spacing w:line="0" w:lineRule="atLeast"/>
              <w:rPr>
                <w:color w:val="000000" w:themeColor="text1"/>
                <w:sz w:val="18"/>
                <w:szCs w:val="18"/>
              </w:rPr>
            </w:pPr>
          </w:p>
        </w:tc>
      </w:tr>
      <w:tr w:rsidR="007C287E" w:rsidRPr="00AB0C4A" w14:paraId="7FC4CEC2" w14:textId="77777777" w:rsidTr="00D23239">
        <w:trPr>
          <w:trHeight w:val="1351"/>
          <w:jc w:val="center"/>
        </w:trPr>
        <w:tc>
          <w:tcPr>
            <w:tcW w:w="1406" w:type="dxa"/>
            <w:vAlign w:val="center"/>
          </w:tcPr>
          <w:p w14:paraId="4051D3B1" w14:textId="0C69ED45" w:rsidR="007C287E" w:rsidRPr="00AB0C4A" w:rsidRDefault="007C287E" w:rsidP="00D23239">
            <w:pPr>
              <w:spacing w:line="0" w:lineRule="atLeast"/>
              <w:ind w:firstLineChars="50" w:firstLine="90"/>
              <w:rPr>
                <w:color w:val="000000" w:themeColor="text1"/>
                <w:sz w:val="18"/>
                <w:szCs w:val="18"/>
              </w:rPr>
            </w:pPr>
            <w:r w:rsidRPr="00AB0C4A">
              <w:rPr>
                <w:rFonts w:hint="eastAsia"/>
                <w:color w:val="000000" w:themeColor="text1"/>
                <w:sz w:val="18"/>
                <w:szCs w:val="18"/>
              </w:rPr>
              <w:t>9:</w:t>
            </w:r>
            <w:r w:rsidR="00A14F20">
              <w:rPr>
                <w:rFonts w:hint="eastAsia"/>
                <w:color w:val="000000" w:themeColor="text1"/>
                <w:sz w:val="18"/>
                <w:szCs w:val="18"/>
              </w:rPr>
              <w:t>40</w:t>
            </w:r>
            <w:r w:rsidRPr="00AB0C4A">
              <w:rPr>
                <w:rFonts w:hint="eastAsia"/>
                <w:color w:val="000000" w:themeColor="text1"/>
                <w:sz w:val="18"/>
                <w:szCs w:val="18"/>
              </w:rPr>
              <w:t>~12:</w:t>
            </w:r>
            <w:r w:rsidR="00A72161">
              <w:rPr>
                <w:rFonts w:hint="eastAsia"/>
                <w:color w:val="000000" w:themeColor="text1"/>
                <w:sz w:val="18"/>
                <w:szCs w:val="18"/>
              </w:rPr>
              <w:t>20</w:t>
            </w:r>
          </w:p>
        </w:tc>
        <w:tc>
          <w:tcPr>
            <w:tcW w:w="793" w:type="dxa"/>
            <w:shd w:val="clear" w:color="auto" w:fill="DAEEF3" w:themeFill="accent5" w:themeFillTint="33"/>
            <w:vAlign w:val="center"/>
          </w:tcPr>
          <w:p w14:paraId="1E3310CF" w14:textId="67F3EB90" w:rsidR="007C287E" w:rsidRPr="00AB0C4A" w:rsidRDefault="00B6301D" w:rsidP="00CB61DF">
            <w:pPr>
              <w:spacing w:line="0" w:lineRule="atLeast"/>
              <w:jc w:val="center"/>
              <w:rPr>
                <w:color w:val="000000" w:themeColor="text1"/>
                <w:sz w:val="18"/>
                <w:szCs w:val="18"/>
              </w:rPr>
            </w:pPr>
            <w:r>
              <w:rPr>
                <w:rFonts w:hint="eastAsia"/>
                <w:color w:val="000000" w:themeColor="text1"/>
                <w:sz w:val="18"/>
                <w:szCs w:val="18"/>
              </w:rPr>
              <w:t>160</w:t>
            </w:r>
          </w:p>
        </w:tc>
        <w:tc>
          <w:tcPr>
            <w:tcW w:w="3544" w:type="dxa"/>
            <w:shd w:val="clear" w:color="auto" w:fill="DAEEF3" w:themeFill="accent5" w:themeFillTint="33"/>
            <w:vAlign w:val="center"/>
          </w:tcPr>
          <w:p w14:paraId="28189112" w14:textId="0195889B" w:rsidR="007C287E" w:rsidRPr="00AB0C4A" w:rsidRDefault="009407F5" w:rsidP="00AB0C4A">
            <w:pPr>
              <w:spacing w:line="0" w:lineRule="atLeast"/>
              <w:rPr>
                <w:color w:val="000000" w:themeColor="text1"/>
                <w:sz w:val="18"/>
                <w:szCs w:val="18"/>
              </w:rPr>
            </w:pPr>
            <w:r>
              <w:rPr>
                <w:rFonts w:hint="eastAsia"/>
                <w:color w:val="000000" w:themeColor="text1"/>
                <w:sz w:val="18"/>
                <w:szCs w:val="18"/>
              </w:rPr>
              <w:t>障害者総合</w:t>
            </w:r>
            <w:r w:rsidR="00A902D0">
              <w:rPr>
                <w:rFonts w:hint="eastAsia"/>
                <w:color w:val="000000" w:themeColor="text1"/>
                <w:sz w:val="18"/>
                <w:szCs w:val="18"/>
              </w:rPr>
              <w:t>支援法</w:t>
            </w:r>
            <w:r>
              <w:rPr>
                <w:rFonts w:hint="eastAsia"/>
                <w:color w:val="000000" w:themeColor="text1"/>
                <w:sz w:val="18"/>
                <w:szCs w:val="18"/>
              </w:rPr>
              <w:t>・児童福祉法の理念と関連法律に関する理解と相談支援（サービス提供）の基本</w:t>
            </w:r>
          </w:p>
          <w:p w14:paraId="51821809" w14:textId="77777777" w:rsidR="007C287E" w:rsidRPr="00AB0C4A" w:rsidRDefault="007C287E" w:rsidP="00AB0C4A">
            <w:pPr>
              <w:spacing w:line="0" w:lineRule="atLeast"/>
              <w:rPr>
                <w:color w:val="000000" w:themeColor="text1"/>
                <w:sz w:val="18"/>
                <w:szCs w:val="18"/>
              </w:rPr>
            </w:pPr>
            <w:r w:rsidRPr="00AB0C4A">
              <w:rPr>
                <w:rFonts w:hint="eastAsia"/>
                <w:color w:val="000000" w:themeColor="text1"/>
                <w:sz w:val="18"/>
                <w:szCs w:val="18"/>
              </w:rPr>
              <w:t>（</w:t>
            </w:r>
            <w:r w:rsidR="00AB0C4A" w:rsidRPr="00AB0C4A">
              <w:rPr>
                <w:rFonts w:hint="eastAsia"/>
                <w:color w:val="000000" w:themeColor="text1"/>
                <w:sz w:val="18"/>
                <w:szCs w:val="18"/>
              </w:rPr>
              <w:t>途中</w:t>
            </w:r>
            <w:r w:rsidRPr="00AB0C4A">
              <w:rPr>
                <w:rFonts w:hint="eastAsia"/>
                <w:color w:val="000000" w:themeColor="text1"/>
                <w:sz w:val="18"/>
                <w:szCs w:val="18"/>
              </w:rPr>
              <w:t>休憩</w:t>
            </w:r>
            <w:r w:rsidRPr="00AB0C4A">
              <w:rPr>
                <w:rFonts w:hint="eastAsia"/>
                <w:color w:val="000000" w:themeColor="text1"/>
                <w:sz w:val="18"/>
                <w:szCs w:val="18"/>
              </w:rPr>
              <w:t>10</w:t>
            </w:r>
            <w:r w:rsidRPr="00AB0C4A">
              <w:rPr>
                <w:rFonts w:hint="eastAsia"/>
                <w:color w:val="000000" w:themeColor="text1"/>
                <w:sz w:val="18"/>
                <w:szCs w:val="18"/>
              </w:rPr>
              <w:t>分含む）</w:t>
            </w:r>
          </w:p>
        </w:tc>
        <w:tc>
          <w:tcPr>
            <w:tcW w:w="1736" w:type="dxa"/>
            <w:vMerge w:val="restart"/>
            <w:vAlign w:val="center"/>
          </w:tcPr>
          <w:p w14:paraId="06E0E977" w14:textId="2C91E797" w:rsidR="007C287E" w:rsidRPr="00AB0C4A" w:rsidRDefault="00687666" w:rsidP="00CB61DF">
            <w:pPr>
              <w:spacing w:line="0" w:lineRule="atLeast"/>
              <w:rPr>
                <w:color w:val="000000" w:themeColor="text1"/>
                <w:sz w:val="18"/>
                <w:szCs w:val="18"/>
              </w:rPr>
            </w:pPr>
            <w:r>
              <w:rPr>
                <w:rFonts w:hint="eastAsia"/>
                <w:color w:val="000000" w:themeColor="text1"/>
                <w:sz w:val="18"/>
                <w:szCs w:val="18"/>
              </w:rPr>
              <w:t>障害者総合支援法の目的、基本理念や障害福祉サービス等の基本的な内容の理解、権利擁護と虐待防止に関する法律を理解し相談支援専門員とサビ児管の関連性を理解する。</w:t>
            </w:r>
          </w:p>
        </w:tc>
        <w:tc>
          <w:tcPr>
            <w:tcW w:w="2681" w:type="dxa"/>
            <w:vAlign w:val="center"/>
          </w:tcPr>
          <w:p w14:paraId="7D6925AF" w14:textId="77777777" w:rsidR="007C287E" w:rsidRPr="00AB0C4A" w:rsidRDefault="007C287E" w:rsidP="00CB61DF">
            <w:pPr>
              <w:spacing w:line="0" w:lineRule="atLeast"/>
              <w:rPr>
                <w:color w:val="000000" w:themeColor="text1"/>
                <w:sz w:val="18"/>
                <w:szCs w:val="18"/>
              </w:rPr>
            </w:pPr>
            <w:r w:rsidRPr="00AB0C4A">
              <w:rPr>
                <w:rFonts w:hint="eastAsia"/>
                <w:color w:val="000000" w:themeColor="text1"/>
                <w:sz w:val="18"/>
                <w:szCs w:val="18"/>
              </w:rPr>
              <w:t>栃木県</w:t>
            </w:r>
          </w:p>
          <w:p w14:paraId="45D7B843" w14:textId="77777777" w:rsidR="007C287E" w:rsidRPr="00AB0C4A" w:rsidRDefault="007C287E" w:rsidP="00CB61DF">
            <w:pPr>
              <w:spacing w:line="0" w:lineRule="atLeast"/>
              <w:rPr>
                <w:color w:val="000000" w:themeColor="text1"/>
                <w:sz w:val="18"/>
                <w:szCs w:val="18"/>
              </w:rPr>
            </w:pPr>
            <w:r w:rsidRPr="00AB0C4A">
              <w:rPr>
                <w:rFonts w:hint="eastAsia"/>
                <w:color w:val="000000" w:themeColor="text1"/>
                <w:sz w:val="18"/>
                <w:szCs w:val="18"/>
              </w:rPr>
              <w:t>保健福祉部障害福祉課</w:t>
            </w:r>
          </w:p>
        </w:tc>
      </w:tr>
      <w:tr w:rsidR="00B34910" w:rsidRPr="00AB0C4A" w14:paraId="34337DA7" w14:textId="77777777" w:rsidTr="00CB61DF">
        <w:trPr>
          <w:trHeight w:val="189"/>
          <w:jc w:val="center"/>
        </w:trPr>
        <w:tc>
          <w:tcPr>
            <w:tcW w:w="1406" w:type="dxa"/>
          </w:tcPr>
          <w:p w14:paraId="3C3CE24F" w14:textId="46837430" w:rsidR="00B34910" w:rsidRPr="00AB0C4A" w:rsidRDefault="00B34910" w:rsidP="00AB0C4A">
            <w:pPr>
              <w:spacing w:line="0" w:lineRule="atLeast"/>
              <w:rPr>
                <w:color w:val="000000" w:themeColor="text1"/>
                <w:sz w:val="18"/>
                <w:szCs w:val="18"/>
              </w:rPr>
            </w:pPr>
            <w:r w:rsidRPr="00AB0C4A">
              <w:rPr>
                <w:rFonts w:hint="eastAsia"/>
                <w:color w:val="000000" w:themeColor="text1"/>
                <w:sz w:val="18"/>
                <w:szCs w:val="18"/>
              </w:rPr>
              <w:t>12:</w:t>
            </w:r>
            <w:r w:rsidR="00A72161">
              <w:rPr>
                <w:rFonts w:hint="eastAsia"/>
                <w:color w:val="000000" w:themeColor="text1"/>
                <w:sz w:val="18"/>
                <w:szCs w:val="18"/>
              </w:rPr>
              <w:t>20</w:t>
            </w:r>
            <w:r w:rsidRPr="00AB0C4A">
              <w:rPr>
                <w:rFonts w:hint="eastAsia"/>
                <w:color w:val="000000" w:themeColor="text1"/>
                <w:sz w:val="18"/>
                <w:szCs w:val="18"/>
              </w:rPr>
              <w:t>~13:</w:t>
            </w:r>
            <w:r w:rsidR="00A72161">
              <w:rPr>
                <w:rFonts w:hint="eastAsia"/>
                <w:color w:val="000000" w:themeColor="text1"/>
                <w:sz w:val="18"/>
                <w:szCs w:val="18"/>
              </w:rPr>
              <w:t>20</w:t>
            </w:r>
          </w:p>
        </w:tc>
        <w:tc>
          <w:tcPr>
            <w:tcW w:w="793" w:type="dxa"/>
            <w:shd w:val="clear" w:color="auto" w:fill="FFFFFF" w:themeFill="background1"/>
          </w:tcPr>
          <w:p w14:paraId="06C2D807" w14:textId="77777777" w:rsidR="00B34910" w:rsidRPr="00AB0C4A" w:rsidRDefault="00CB61DF" w:rsidP="00CB61DF">
            <w:pPr>
              <w:spacing w:line="0" w:lineRule="atLeast"/>
              <w:jc w:val="center"/>
              <w:rPr>
                <w:color w:val="000000" w:themeColor="text1"/>
                <w:sz w:val="18"/>
                <w:szCs w:val="18"/>
              </w:rPr>
            </w:pPr>
            <w:r>
              <w:rPr>
                <w:rFonts w:hint="eastAsia"/>
                <w:color w:val="000000" w:themeColor="text1"/>
                <w:sz w:val="18"/>
                <w:szCs w:val="18"/>
              </w:rPr>
              <w:t>60</w:t>
            </w:r>
          </w:p>
        </w:tc>
        <w:tc>
          <w:tcPr>
            <w:tcW w:w="3544" w:type="dxa"/>
            <w:tcBorders>
              <w:bottom w:val="single" w:sz="4" w:space="0" w:color="auto"/>
            </w:tcBorders>
            <w:vAlign w:val="center"/>
          </w:tcPr>
          <w:p w14:paraId="7BE64A86" w14:textId="77777777" w:rsidR="00B34910" w:rsidRPr="00AB0C4A" w:rsidRDefault="00B34910" w:rsidP="00AB0C4A">
            <w:pPr>
              <w:spacing w:line="0" w:lineRule="atLeast"/>
              <w:rPr>
                <w:color w:val="000000" w:themeColor="text1"/>
                <w:sz w:val="18"/>
                <w:szCs w:val="18"/>
              </w:rPr>
            </w:pPr>
            <w:r w:rsidRPr="00AB0C4A">
              <w:rPr>
                <w:rFonts w:hint="eastAsia"/>
                <w:color w:val="000000" w:themeColor="text1"/>
                <w:sz w:val="18"/>
                <w:szCs w:val="18"/>
              </w:rPr>
              <w:t>昼食休憩</w:t>
            </w:r>
          </w:p>
        </w:tc>
        <w:tc>
          <w:tcPr>
            <w:tcW w:w="1736" w:type="dxa"/>
            <w:vMerge/>
            <w:vAlign w:val="center"/>
          </w:tcPr>
          <w:p w14:paraId="4CC5E98B" w14:textId="77777777" w:rsidR="00B34910" w:rsidRPr="00AB0C4A" w:rsidRDefault="00B34910" w:rsidP="00CB61DF">
            <w:pPr>
              <w:spacing w:line="0" w:lineRule="atLeast"/>
              <w:rPr>
                <w:color w:val="000000" w:themeColor="text1"/>
                <w:sz w:val="18"/>
                <w:szCs w:val="18"/>
              </w:rPr>
            </w:pPr>
          </w:p>
        </w:tc>
        <w:tc>
          <w:tcPr>
            <w:tcW w:w="2681" w:type="dxa"/>
            <w:vAlign w:val="center"/>
          </w:tcPr>
          <w:p w14:paraId="5F9D64DE" w14:textId="77777777" w:rsidR="00B34910" w:rsidRPr="00AB0C4A" w:rsidRDefault="00B34910" w:rsidP="00CB61DF">
            <w:pPr>
              <w:spacing w:line="0" w:lineRule="atLeast"/>
              <w:rPr>
                <w:color w:val="000000" w:themeColor="text1"/>
                <w:sz w:val="18"/>
                <w:szCs w:val="18"/>
              </w:rPr>
            </w:pPr>
          </w:p>
        </w:tc>
      </w:tr>
      <w:tr w:rsidR="00B34910" w:rsidRPr="00AB0C4A" w14:paraId="761CCA33" w14:textId="77777777" w:rsidTr="00D23239">
        <w:trPr>
          <w:trHeight w:val="1260"/>
          <w:jc w:val="center"/>
        </w:trPr>
        <w:tc>
          <w:tcPr>
            <w:tcW w:w="1406" w:type="dxa"/>
            <w:vAlign w:val="center"/>
          </w:tcPr>
          <w:p w14:paraId="366843D0" w14:textId="7717BCC3" w:rsidR="00A72161" w:rsidRPr="00AB0C4A" w:rsidRDefault="00B34910" w:rsidP="00D23239">
            <w:pPr>
              <w:spacing w:line="0" w:lineRule="atLeast"/>
              <w:rPr>
                <w:color w:val="000000" w:themeColor="text1"/>
                <w:sz w:val="18"/>
                <w:szCs w:val="18"/>
              </w:rPr>
            </w:pPr>
            <w:r w:rsidRPr="00AB0C4A">
              <w:rPr>
                <w:rFonts w:hint="eastAsia"/>
                <w:color w:val="000000" w:themeColor="text1"/>
                <w:sz w:val="18"/>
                <w:szCs w:val="18"/>
              </w:rPr>
              <w:t>13:</w:t>
            </w:r>
            <w:r w:rsidR="00A72161">
              <w:rPr>
                <w:rFonts w:hint="eastAsia"/>
                <w:color w:val="000000" w:themeColor="text1"/>
                <w:sz w:val="18"/>
                <w:szCs w:val="18"/>
              </w:rPr>
              <w:t>20</w:t>
            </w:r>
            <w:r w:rsidRPr="00AB0C4A">
              <w:rPr>
                <w:rFonts w:hint="eastAsia"/>
                <w:color w:val="000000" w:themeColor="text1"/>
                <w:sz w:val="18"/>
                <w:szCs w:val="18"/>
              </w:rPr>
              <w:t>~</w:t>
            </w:r>
            <w:r w:rsidR="00A72161">
              <w:rPr>
                <w:color w:val="000000" w:themeColor="text1"/>
                <w:sz w:val="18"/>
                <w:szCs w:val="18"/>
              </w:rPr>
              <w:t>14</w:t>
            </w:r>
            <w:r w:rsidR="00A72161">
              <w:rPr>
                <w:rFonts w:hint="eastAsia"/>
                <w:color w:val="000000" w:themeColor="text1"/>
                <w:sz w:val="18"/>
                <w:szCs w:val="18"/>
              </w:rPr>
              <w:t>:</w:t>
            </w:r>
            <w:r w:rsidR="00A72161">
              <w:rPr>
                <w:color w:val="000000" w:themeColor="text1"/>
                <w:sz w:val="18"/>
                <w:szCs w:val="18"/>
              </w:rPr>
              <w:t>00</w:t>
            </w:r>
          </w:p>
        </w:tc>
        <w:tc>
          <w:tcPr>
            <w:tcW w:w="793" w:type="dxa"/>
            <w:tcBorders>
              <w:bottom w:val="single" w:sz="4" w:space="0" w:color="auto"/>
            </w:tcBorders>
            <w:shd w:val="clear" w:color="auto" w:fill="DAEEF3" w:themeFill="accent5" w:themeFillTint="33"/>
            <w:vAlign w:val="center"/>
          </w:tcPr>
          <w:p w14:paraId="58FE5BBA" w14:textId="5FA0F0C1" w:rsidR="00B34910" w:rsidRPr="00AB0C4A" w:rsidRDefault="00777D3C" w:rsidP="00CB61DF">
            <w:pPr>
              <w:spacing w:line="0" w:lineRule="atLeast"/>
              <w:jc w:val="center"/>
              <w:rPr>
                <w:color w:val="000000" w:themeColor="text1"/>
                <w:sz w:val="18"/>
                <w:szCs w:val="18"/>
              </w:rPr>
            </w:pPr>
            <w:r>
              <w:rPr>
                <w:rFonts w:hint="eastAsia"/>
                <w:color w:val="000000" w:themeColor="text1"/>
                <w:sz w:val="18"/>
                <w:szCs w:val="18"/>
              </w:rPr>
              <w:t>40</w:t>
            </w:r>
          </w:p>
        </w:tc>
        <w:tc>
          <w:tcPr>
            <w:tcW w:w="3544" w:type="dxa"/>
            <w:tcBorders>
              <w:bottom w:val="single" w:sz="4" w:space="0" w:color="auto"/>
            </w:tcBorders>
            <w:shd w:val="clear" w:color="auto" w:fill="DAEEF3" w:themeFill="accent5" w:themeFillTint="33"/>
            <w:vAlign w:val="center"/>
          </w:tcPr>
          <w:p w14:paraId="3111CE41" w14:textId="7B131E02" w:rsidR="00B34910" w:rsidRPr="00AB0C4A" w:rsidRDefault="00777D3C" w:rsidP="00AB0C4A">
            <w:pPr>
              <w:spacing w:line="0" w:lineRule="atLeast"/>
              <w:rPr>
                <w:color w:val="000000" w:themeColor="text1"/>
                <w:sz w:val="18"/>
                <w:szCs w:val="18"/>
              </w:rPr>
            </w:pPr>
            <w:r>
              <w:rPr>
                <w:rFonts w:hint="eastAsia"/>
                <w:color w:val="000000" w:themeColor="text1"/>
                <w:sz w:val="18"/>
                <w:szCs w:val="18"/>
              </w:rPr>
              <w:t>権利擁護と虐待防止</w:t>
            </w:r>
          </w:p>
        </w:tc>
        <w:tc>
          <w:tcPr>
            <w:tcW w:w="1736" w:type="dxa"/>
            <w:vMerge/>
            <w:vAlign w:val="center"/>
          </w:tcPr>
          <w:p w14:paraId="13226BBB" w14:textId="77777777" w:rsidR="00B34910" w:rsidRPr="00AB0C4A" w:rsidRDefault="00B34910" w:rsidP="00CB61DF">
            <w:pPr>
              <w:spacing w:line="0" w:lineRule="atLeast"/>
              <w:rPr>
                <w:color w:val="000000" w:themeColor="text1"/>
                <w:sz w:val="18"/>
                <w:szCs w:val="18"/>
              </w:rPr>
            </w:pPr>
          </w:p>
        </w:tc>
        <w:tc>
          <w:tcPr>
            <w:tcW w:w="2681" w:type="dxa"/>
            <w:vAlign w:val="center"/>
          </w:tcPr>
          <w:p w14:paraId="72087C5A" w14:textId="77777777" w:rsidR="007C287E" w:rsidRDefault="00777D3C" w:rsidP="00CB61DF">
            <w:pPr>
              <w:spacing w:line="0" w:lineRule="atLeast"/>
              <w:rPr>
                <w:color w:val="000000" w:themeColor="text1"/>
                <w:sz w:val="18"/>
                <w:szCs w:val="18"/>
              </w:rPr>
            </w:pPr>
            <w:r>
              <w:rPr>
                <w:rFonts w:hint="eastAsia"/>
                <w:color w:val="000000" w:themeColor="text1"/>
                <w:sz w:val="18"/>
                <w:szCs w:val="18"/>
              </w:rPr>
              <w:t>福）あいのかわ福祉会</w:t>
            </w:r>
          </w:p>
          <w:p w14:paraId="7AD4B134" w14:textId="77777777" w:rsidR="00777D3C" w:rsidRDefault="00777D3C" w:rsidP="00CB61DF">
            <w:pPr>
              <w:spacing w:line="0" w:lineRule="atLeast"/>
              <w:rPr>
                <w:color w:val="000000" w:themeColor="text1"/>
                <w:sz w:val="18"/>
                <w:szCs w:val="18"/>
              </w:rPr>
            </w:pPr>
            <w:r>
              <w:rPr>
                <w:rFonts w:hint="eastAsia"/>
                <w:color w:val="000000" w:themeColor="text1"/>
                <w:sz w:val="18"/>
                <w:szCs w:val="18"/>
              </w:rPr>
              <w:t>那須共育学園</w:t>
            </w:r>
          </w:p>
          <w:p w14:paraId="4BE39D77" w14:textId="1FA53B91" w:rsidR="00777D3C" w:rsidRPr="00AB0C4A" w:rsidRDefault="00302A94" w:rsidP="00CB61DF">
            <w:pPr>
              <w:spacing w:line="0" w:lineRule="atLeast"/>
              <w:rPr>
                <w:color w:val="000000" w:themeColor="text1"/>
                <w:sz w:val="18"/>
                <w:szCs w:val="18"/>
              </w:rPr>
            </w:pPr>
            <w:r>
              <w:rPr>
                <w:rFonts w:hint="eastAsia"/>
                <w:color w:val="000000" w:themeColor="text1"/>
                <w:sz w:val="18"/>
                <w:szCs w:val="18"/>
              </w:rPr>
              <w:t>早　坂　芳　範　氏</w:t>
            </w:r>
          </w:p>
        </w:tc>
      </w:tr>
      <w:tr w:rsidR="00A14F20" w:rsidRPr="00AB0C4A" w14:paraId="4BAA53E8" w14:textId="77777777" w:rsidTr="00D23239">
        <w:trPr>
          <w:trHeight w:val="1250"/>
          <w:jc w:val="center"/>
        </w:trPr>
        <w:tc>
          <w:tcPr>
            <w:tcW w:w="1406" w:type="dxa"/>
            <w:vAlign w:val="center"/>
          </w:tcPr>
          <w:p w14:paraId="4985FCEA" w14:textId="64B172C2" w:rsidR="00A14F20" w:rsidRPr="00AB0C4A" w:rsidRDefault="00A14F20" w:rsidP="00D23239">
            <w:pPr>
              <w:spacing w:line="0" w:lineRule="atLeast"/>
              <w:rPr>
                <w:color w:val="000000" w:themeColor="text1"/>
                <w:sz w:val="18"/>
                <w:szCs w:val="18"/>
              </w:rPr>
            </w:pPr>
            <w:r w:rsidRPr="00AB0C4A">
              <w:rPr>
                <w:rFonts w:hint="eastAsia"/>
                <w:color w:val="000000" w:themeColor="text1"/>
                <w:sz w:val="18"/>
                <w:szCs w:val="18"/>
              </w:rPr>
              <w:t>1</w:t>
            </w:r>
            <w:r w:rsidR="00A72161">
              <w:rPr>
                <w:color w:val="000000" w:themeColor="text1"/>
                <w:sz w:val="18"/>
                <w:szCs w:val="18"/>
              </w:rPr>
              <w:t>4</w:t>
            </w:r>
            <w:r w:rsidR="00A72161">
              <w:rPr>
                <w:rFonts w:hint="eastAsia"/>
                <w:color w:val="000000" w:themeColor="text1"/>
                <w:sz w:val="18"/>
                <w:szCs w:val="18"/>
              </w:rPr>
              <w:t>:</w:t>
            </w:r>
            <w:r w:rsidR="00573134">
              <w:rPr>
                <w:color w:val="000000" w:themeColor="text1"/>
                <w:sz w:val="18"/>
                <w:szCs w:val="18"/>
              </w:rPr>
              <w:t>00</w:t>
            </w:r>
            <w:r w:rsidRPr="00AB0C4A">
              <w:rPr>
                <w:rFonts w:hint="eastAsia"/>
                <w:color w:val="000000" w:themeColor="text1"/>
                <w:sz w:val="18"/>
                <w:szCs w:val="18"/>
              </w:rPr>
              <w:t>~</w:t>
            </w:r>
            <w:r w:rsidR="00573134">
              <w:rPr>
                <w:color w:val="000000" w:themeColor="text1"/>
                <w:sz w:val="18"/>
                <w:szCs w:val="18"/>
              </w:rPr>
              <w:t>15:00</w:t>
            </w:r>
          </w:p>
        </w:tc>
        <w:tc>
          <w:tcPr>
            <w:tcW w:w="793" w:type="dxa"/>
            <w:shd w:val="clear" w:color="auto" w:fill="DAEEF3" w:themeFill="accent5" w:themeFillTint="33"/>
            <w:vAlign w:val="center"/>
          </w:tcPr>
          <w:p w14:paraId="3444768C" w14:textId="25FFB2F8" w:rsidR="00A14F20" w:rsidRPr="00AB0C4A" w:rsidRDefault="00A14F20" w:rsidP="00CB61DF">
            <w:pPr>
              <w:spacing w:line="0" w:lineRule="atLeast"/>
              <w:jc w:val="center"/>
              <w:rPr>
                <w:color w:val="000000" w:themeColor="text1"/>
                <w:sz w:val="18"/>
                <w:szCs w:val="18"/>
              </w:rPr>
            </w:pPr>
            <w:r>
              <w:rPr>
                <w:rFonts w:hint="eastAsia"/>
                <w:color w:val="000000" w:themeColor="text1"/>
                <w:sz w:val="18"/>
                <w:szCs w:val="18"/>
              </w:rPr>
              <w:t>60</w:t>
            </w:r>
          </w:p>
        </w:tc>
        <w:tc>
          <w:tcPr>
            <w:tcW w:w="3544" w:type="dxa"/>
            <w:shd w:val="clear" w:color="auto" w:fill="DAEEF3" w:themeFill="accent5" w:themeFillTint="33"/>
            <w:vAlign w:val="center"/>
          </w:tcPr>
          <w:p w14:paraId="1B216AB1" w14:textId="2CE1A107" w:rsidR="00A14F20" w:rsidRPr="00AB0C4A" w:rsidRDefault="003C57EE" w:rsidP="00AB0C4A">
            <w:pPr>
              <w:spacing w:line="0" w:lineRule="atLeast"/>
              <w:rPr>
                <w:color w:val="000000" w:themeColor="text1"/>
                <w:sz w:val="18"/>
                <w:szCs w:val="18"/>
              </w:rPr>
            </w:pPr>
            <w:r>
              <w:rPr>
                <w:rFonts w:hint="eastAsia"/>
                <w:color w:val="000000" w:themeColor="text1"/>
                <w:sz w:val="18"/>
                <w:szCs w:val="18"/>
              </w:rPr>
              <w:t>相談支援に必要な技術</w:t>
            </w:r>
          </w:p>
        </w:tc>
        <w:tc>
          <w:tcPr>
            <w:tcW w:w="1736" w:type="dxa"/>
            <w:vAlign w:val="center"/>
          </w:tcPr>
          <w:p w14:paraId="6C06D506" w14:textId="5D963897" w:rsidR="00A14F20" w:rsidRPr="00AB0C4A" w:rsidRDefault="00687666" w:rsidP="00CB61DF">
            <w:pPr>
              <w:spacing w:line="0" w:lineRule="atLeast"/>
              <w:rPr>
                <w:color w:val="000000" w:themeColor="text1"/>
                <w:sz w:val="18"/>
                <w:szCs w:val="18"/>
              </w:rPr>
            </w:pPr>
            <w:r>
              <w:rPr>
                <w:rFonts w:hint="eastAsia"/>
                <w:color w:val="000000" w:themeColor="text1"/>
                <w:sz w:val="18"/>
                <w:szCs w:val="18"/>
              </w:rPr>
              <w:t>本人を中心とした支援を実施するにあたり、獲得すべき援助技術を理解する</w:t>
            </w:r>
            <w:r w:rsidR="00CA4409">
              <w:rPr>
                <w:rFonts w:hint="eastAsia"/>
                <w:color w:val="000000" w:themeColor="text1"/>
                <w:sz w:val="18"/>
                <w:szCs w:val="18"/>
              </w:rPr>
              <w:t>。</w:t>
            </w:r>
          </w:p>
        </w:tc>
        <w:tc>
          <w:tcPr>
            <w:tcW w:w="2681" w:type="dxa"/>
            <w:vMerge w:val="restart"/>
            <w:vAlign w:val="center"/>
          </w:tcPr>
          <w:p w14:paraId="5D274761" w14:textId="77777777" w:rsidR="00A14F20" w:rsidRDefault="00A14F20" w:rsidP="00CB61DF">
            <w:pPr>
              <w:spacing w:line="0" w:lineRule="atLeast"/>
              <w:rPr>
                <w:color w:val="000000" w:themeColor="text1"/>
                <w:sz w:val="18"/>
                <w:szCs w:val="18"/>
              </w:rPr>
            </w:pPr>
            <w:r>
              <w:rPr>
                <w:rFonts w:hint="eastAsia"/>
                <w:color w:val="000000" w:themeColor="text1"/>
                <w:sz w:val="18"/>
                <w:szCs w:val="18"/>
              </w:rPr>
              <w:t>障害者</w:t>
            </w:r>
            <w:r w:rsidRPr="00AB0C4A">
              <w:rPr>
                <w:rFonts w:hint="eastAsia"/>
                <w:color w:val="000000" w:themeColor="text1"/>
                <w:sz w:val="18"/>
                <w:szCs w:val="18"/>
              </w:rPr>
              <w:t>就業・生活支援センター</w:t>
            </w:r>
          </w:p>
          <w:p w14:paraId="46EA4C59" w14:textId="77777777" w:rsidR="00A14F20" w:rsidRPr="00AB0C4A" w:rsidRDefault="00A14F20" w:rsidP="00CB61DF">
            <w:pPr>
              <w:spacing w:line="0" w:lineRule="atLeast"/>
              <w:rPr>
                <w:color w:val="000000" w:themeColor="text1"/>
                <w:sz w:val="18"/>
                <w:szCs w:val="18"/>
              </w:rPr>
            </w:pPr>
            <w:r w:rsidRPr="00AB0C4A">
              <w:rPr>
                <w:rFonts w:hint="eastAsia"/>
                <w:color w:val="000000" w:themeColor="text1"/>
                <w:sz w:val="18"/>
                <w:szCs w:val="18"/>
              </w:rPr>
              <w:t>「めーぷる」</w:t>
            </w:r>
          </w:p>
          <w:p w14:paraId="257FD2B1" w14:textId="77777777" w:rsidR="00A14F20" w:rsidRPr="00AB0C4A" w:rsidRDefault="00A14F20" w:rsidP="00CB61DF">
            <w:pPr>
              <w:spacing w:line="0" w:lineRule="atLeast"/>
              <w:rPr>
                <w:color w:val="000000" w:themeColor="text1"/>
                <w:sz w:val="18"/>
                <w:szCs w:val="18"/>
              </w:rPr>
            </w:pPr>
            <w:r w:rsidRPr="00AB0C4A">
              <w:rPr>
                <w:rFonts w:hint="eastAsia"/>
                <w:color w:val="000000" w:themeColor="text1"/>
                <w:kern w:val="0"/>
                <w:sz w:val="18"/>
                <w:szCs w:val="18"/>
              </w:rPr>
              <w:t>生活支援ワーカー</w:t>
            </w:r>
            <w:r w:rsidRPr="00AB0C4A">
              <w:rPr>
                <w:rFonts w:hint="eastAsia"/>
                <w:color w:val="000000" w:themeColor="text1"/>
                <w:sz w:val="18"/>
                <w:szCs w:val="18"/>
              </w:rPr>
              <w:t xml:space="preserve">　</w:t>
            </w:r>
          </w:p>
          <w:p w14:paraId="33C29A68" w14:textId="77777777" w:rsidR="00A14F20" w:rsidRPr="00AB0C4A" w:rsidRDefault="00A14F20" w:rsidP="00CB61DF">
            <w:pPr>
              <w:spacing w:line="0" w:lineRule="atLeast"/>
              <w:rPr>
                <w:color w:val="000000" w:themeColor="text1"/>
                <w:sz w:val="18"/>
                <w:szCs w:val="18"/>
              </w:rPr>
            </w:pPr>
            <w:r w:rsidRPr="00AB0C4A">
              <w:rPr>
                <w:rFonts w:hint="eastAsia"/>
                <w:color w:val="000000" w:themeColor="text1"/>
                <w:sz w:val="18"/>
                <w:szCs w:val="18"/>
              </w:rPr>
              <w:t>梁島　和由　氏</w:t>
            </w:r>
          </w:p>
        </w:tc>
      </w:tr>
      <w:tr w:rsidR="00A14F20" w:rsidRPr="00AB0C4A" w14:paraId="6E8D6481" w14:textId="77777777" w:rsidTr="00D23239">
        <w:trPr>
          <w:trHeight w:val="278"/>
          <w:jc w:val="center"/>
        </w:trPr>
        <w:tc>
          <w:tcPr>
            <w:tcW w:w="1406" w:type="dxa"/>
            <w:vAlign w:val="center"/>
          </w:tcPr>
          <w:p w14:paraId="6061DA19" w14:textId="30F44DE2" w:rsidR="00573134" w:rsidRPr="00AB0C4A" w:rsidRDefault="00573134" w:rsidP="00D23239">
            <w:pPr>
              <w:spacing w:line="0" w:lineRule="atLeast"/>
              <w:rPr>
                <w:color w:val="000000" w:themeColor="text1"/>
                <w:sz w:val="18"/>
                <w:szCs w:val="18"/>
              </w:rPr>
            </w:pPr>
            <w:r>
              <w:rPr>
                <w:color w:val="000000" w:themeColor="text1"/>
                <w:sz w:val="18"/>
                <w:szCs w:val="18"/>
              </w:rPr>
              <w:t>15:00</w:t>
            </w:r>
            <w:r w:rsidR="00A14F20" w:rsidRPr="00AB0C4A">
              <w:rPr>
                <w:rFonts w:hint="eastAsia"/>
                <w:color w:val="000000" w:themeColor="text1"/>
                <w:sz w:val="18"/>
                <w:szCs w:val="18"/>
              </w:rPr>
              <w:t>~</w:t>
            </w:r>
            <w:r w:rsidR="00B6301D">
              <w:rPr>
                <w:color w:val="000000" w:themeColor="text1"/>
                <w:sz w:val="18"/>
                <w:szCs w:val="18"/>
              </w:rPr>
              <w:t>15:</w:t>
            </w:r>
            <w:r>
              <w:rPr>
                <w:color w:val="000000" w:themeColor="text1"/>
                <w:sz w:val="18"/>
                <w:szCs w:val="18"/>
              </w:rPr>
              <w:t>15</w:t>
            </w:r>
          </w:p>
        </w:tc>
        <w:tc>
          <w:tcPr>
            <w:tcW w:w="793" w:type="dxa"/>
            <w:tcBorders>
              <w:bottom w:val="single" w:sz="4" w:space="0" w:color="auto"/>
            </w:tcBorders>
          </w:tcPr>
          <w:p w14:paraId="24F8E3B9" w14:textId="77777777" w:rsidR="00A14F20" w:rsidRPr="00AB0C4A" w:rsidRDefault="00A14F20" w:rsidP="00CB61DF">
            <w:pPr>
              <w:spacing w:line="0" w:lineRule="atLeast"/>
              <w:jc w:val="center"/>
              <w:rPr>
                <w:color w:val="000000" w:themeColor="text1"/>
                <w:sz w:val="18"/>
                <w:szCs w:val="18"/>
              </w:rPr>
            </w:pPr>
            <w:r>
              <w:rPr>
                <w:rFonts w:hint="eastAsia"/>
                <w:color w:val="000000" w:themeColor="text1"/>
                <w:sz w:val="18"/>
                <w:szCs w:val="18"/>
              </w:rPr>
              <w:t>15</w:t>
            </w:r>
          </w:p>
        </w:tc>
        <w:tc>
          <w:tcPr>
            <w:tcW w:w="3544" w:type="dxa"/>
            <w:tcBorders>
              <w:bottom w:val="single" w:sz="4" w:space="0" w:color="auto"/>
            </w:tcBorders>
            <w:vAlign w:val="center"/>
          </w:tcPr>
          <w:p w14:paraId="7B450699" w14:textId="2FA445E3" w:rsidR="00A14F20" w:rsidRPr="00AB0C4A" w:rsidRDefault="00A14F20" w:rsidP="00AB0C4A">
            <w:pPr>
              <w:spacing w:line="0" w:lineRule="atLeast"/>
              <w:rPr>
                <w:color w:val="000000" w:themeColor="text1"/>
                <w:sz w:val="18"/>
                <w:szCs w:val="18"/>
              </w:rPr>
            </w:pPr>
            <w:r w:rsidRPr="00AB0C4A">
              <w:rPr>
                <w:rFonts w:hint="eastAsia"/>
                <w:color w:val="000000" w:themeColor="text1"/>
                <w:sz w:val="18"/>
                <w:szCs w:val="18"/>
              </w:rPr>
              <w:t>休憩</w:t>
            </w:r>
          </w:p>
        </w:tc>
        <w:tc>
          <w:tcPr>
            <w:tcW w:w="1736" w:type="dxa"/>
            <w:vAlign w:val="center"/>
          </w:tcPr>
          <w:p w14:paraId="221B05FB" w14:textId="77777777" w:rsidR="00A14F20" w:rsidRPr="00AB0C4A" w:rsidRDefault="00A14F20" w:rsidP="00CB61DF">
            <w:pPr>
              <w:spacing w:line="0" w:lineRule="atLeast"/>
              <w:rPr>
                <w:color w:val="000000" w:themeColor="text1"/>
                <w:sz w:val="18"/>
                <w:szCs w:val="18"/>
              </w:rPr>
            </w:pPr>
          </w:p>
        </w:tc>
        <w:tc>
          <w:tcPr>
            <w:tcW w:w="2681" w:type="dxa"/>
            <w:vMerge/>
            <w:vAlign w:val="center"/>
          </w:tcPr>
          <w:p w14:paraId="01C14554" w14:textId="77777777" w:rsidR="00A14F20" w:rsidRPr="00AB0C4A" w:rsidRDefault="00A14F20" w:rsidP="00CB61DF">
            <w:pPr>
              <w:spacing w:line="0" w:lineRule="atLeast"/>
              <w:rPr>
                <w:color w:val="000000" w:themeColor="text1"/>
                <w:sz w:val="18"/>
                <w:szCs w:val="18"/>
              </w:rPr>
            </w:pPr>
          </w:p>
        </w:tc>
      </w:tr>
      <w:tr w:rsidR="00A14F20" w:rsidRPr="00AB0C4A" w14:paraId="2458A10C" w14:textId="77777777" w:rsidTr="00CB61DF">
        <w:trPr>
          <w:trHeight w:val="1113"/>
          <w:jc w:val="center"/>
        </w:trPr>
        <w:tc>
          <w:tcPr>
            <w:tcW w:w="1406" w:type="dxa"/>
            <w:vAlign w:val="center"/>
          </w:tcPr>
          <w:p w14:paraId="4155A386" w14:textId="2921ADB5" w:rsidR="004058C3" w:rsidRPr="00AB0C4A" w:rsidRDefault="00B6301D" w:rsidP="00AB0C4A">
            <w:pPr>
              <w:spacing w:line="0" w:lineRule="atLeast"/>
              <w:rPr>
                <w:color w:val="000000" w:themeColor="text1"/>
                <w:sz w:val="18"/>
                <w:szCs w:val="18"/>
              </w:rPr>
            </w:pPr>
            <w:r>
              <w:rPr>
                <w:color w:val="000000" w:themeColor="text1"/>
                <w:sz w:val="18"/>
                <w:szCs w:val="18"/>
              </w:rPr>
              <w:t>15:</w:t>
            </w:r>
            <w:r w:rsidR="00573134">
              <w:rPr>
                <w:color w:val="000000" w:themeColor="text1"/>
                <w:sz w:val="18"/>
                <w:szCs w:val="18"/>
              </w:rPr>
              <w:t>15</w:t>
            </w:r>
            <w:r w:rsidR="00A14F20" w:rsidRPr="00AB0C4A">
              <w:rPr>
                <w:rFonts w:hint="eastAsia"/>
                <w:color w:val="000000" w:themeColor="text1"/>
                <w:sz w:val="18"/>
                <w:szCs w:val="18"/>
              </w:rPr>
              <w:t>~</w:t>
            </w:r>
            <w:r w:rsidR="00A14F20">
              <w:rPr>
                <w:color w:val="000000" w:themeColor="text1"/>
                <w:sz w:val="18"/>
                <w:szCs w:val="18"/>
              </w:rPr>
              <w:t>16:</w:t>
            </w:r>
            <w:r w:rsidR="00573134">
              <w:rPr>
                <w:color w:val="000000" w:themeColor="text1"/>
                <w:sz w:val="18"/>
                <w:szCs w:val="18"/>
              </w:rPr>
              <w:t>45</w:t>
            </w:r>
          </w:p>
        </w:tc>
        <w:tc>
          <w:tcPr>
            <w:tcW w:w="793" w:type="dxa"/>
            <w:shd w:val="clear" w:color="auto" w:fill="DAEEF3" w:themeFill="accent5" w:themeFillTint="33"/>
            <w:vAlign w:val="center"/>
          </w:tcPr>
          <w:p w14:paraId="0D6F236D" w14:textId="16446D9E" w:rsidR="00A14F20" w:rsidRPr="00AB0C4A" w:rsidRDefault="00A14F20" w:rsidP="00CB61DF">
            <w:pPr>
              <w:spacing w:line="0" w:lineRule="atLeast"/>
              <w:jc w:val="center"/>
              <w:rPr>
                <w:color w:val="000000" w:themeColor="text1"/>
                <w:sz w:val="18"/>
                <w:szCs w:val="18"/>
              </w:rPr>
            </w:pPr>
            <w:r>
              <w:rPr>
                <w:color w:val="000000" w:themeColor="text1"/>
                <w:sz w:val="18"/>
                <w:szCs w:val="18"/>
              </w:rPr>
              <w:t>90</w:t>
            </w:r>
          </w:p>
        </w:tc>
        <w:tc>
          <w:tcPr>
            <w:tcW w:w="3544" w:type="dxa"/>
            <w:shd w:val="clear" w:color="auto" w:fill="DAEEF3" w:themeFill="accent5" w:themeFillTint="33"/>
            <w:vAlign w:val="center"/>
          </w:tcPr>
          <w:p w14:paraId="7BAEB49B" w14:textId="710342BD" w:rsidR="00A14F20" w:rsidRPr="00AB0C4A" w:rsidRDefault="003C57EE" w:rsidP="00AB0C4A">
            <w:pPr>
              <w:spacing w:line="0" w:lineRule="atLeast"/>
              <w:rPr>
                <w:color w:val="000000" w:themeColor="text1"/>
                <w:sz w:val="18"/>
                <w:szCs w:val="18"/>
              </w:rPr>
            </w:pPr>
            <w:r>
              <w:rPr>
                <w:rFonts w:hint="eastAsia"/>
                <w:color w:val="000000" w:themeColor="text1"/>
                <w:sz w:val="18"/>
                <w:szCs w:val="18"/>
              </w:rPr>
              <w:t>相談支援におけるケアマネジメントの手法とプロセス</w:t>
            </w:r>
          </w:p>
        </w:tc>
        <w:tc>
          <w:tcPr>
            <w:tcW w:w="1736" w:type="dxa"/>
            <w:vAlign w:val="center"/>
          </w:tcPr>
          <w:p w14:paraId="78539E5C" w14:textId="6705D70A" w:rsidR="00A14F20" w:rsidRPr="00AB0C4A" w:rsidRDefault="00687666" w:rsidP="00CB61DF">
            <w:pPr>
              <w:spacing w:line="0" w:lineRule="atLeast"/>
              <w:rPr>
                <w:color w:val="000000" w:themeColor="text1"/>
                <w:sz w:val="18"/>
                <w:szCs w:val="18"/>
              </w:rPr>
            </w:pPr>
            <w:r>
              <w:rPr>
                <w:rFonts w:hint="eastAsia"/>
                <w:color w:val="000000" w:themeColor="text1"/>
                <w:sz w:val="18"/>
                <w:szCs w:val="18"/>
              </w:rPr>
              <w:t>本人を中心としたケアマネジメントのプロセスと必要な技術について理解する</w:t>
            </w:r>
            <w:r w:rsidR="00CA4409">
              <w:rPr>
                <w:rFonts w:hint="eastAsia"/>
                <w:color w:val="000000" w:themeColor="text1"/>
                <w:sz w:val="18"/>
                <w:szCs w:val="18"/>
              </w:rPr>
              <w:t>。</w:t>
            </w:r>
          </w:p>
        </w:tc>
        <w:tc>
          <w:tcPr>
            <w:tcW w:w="2681" w:type="dxa"/>
            <w:vMerge/>
            <w:vAlign w:val="center"/>
          </w:tcPr>
          <w:p w14:paraId="3F907801" w14:textId="41B48347" w:rsidR="00A14F20" w:rsidRPr="00AB0C4A" w:rsidRDefault="00A14F20" w:rsidP="00CB61DF">
            <w:pPr>
              <w:spacing w:line="0" w:lineRule="atLeast"/>
              <w:rPr>
                <w:color w:val="000000" w:themeColor="text1"/>
                <w:sz w:val="18"/>
                <w:szCs w:val="18"/>
              </w:rPr>
            </w:pPr>
          </w:p>
        </w:tc>
      </w:tr>
      <w:tr w:rsidR="007C287E" w:rsidRPr="00AB0C4A" w14:paraId="2AD9CC9E" w14:textId="77777777" w:rsidTr="00CB61DF">
        <w:trPr>
          <w:trHeight w:val="228"/>
          <w:jc w:val="center"/>
        </w:trPr>
        <w:tc>
          <w:tcPr>
            <w:tcW w:w="1406" w:type="dxa"/>
            <w:vAlign w:val="center"/>
          </w:tcPr>
          <w:p w14:paraId="7727054D" w14:textId="787225C8" w:rsidR="0025259C" w:rsidRPr="00AB0C4A" w:rsidRDefault="0025259C" w:rsidP="00AB0C4A">
            <w:pPr>
              <w:spacing w:line="0" w:lineRule="atLeast"/>
              <w:rPr>
                <w:color w:val="000000" w:themeColor="text1"/>
                <w:sz w:val="18"/>
                <w:szCs w:val="18"/>
              </w:rPr>
            </w:pPr>
            <w:r>
              <w:rPr>
                <w:color w:val="000000" w:themeColor="text1"/>
                <w:sz w:val="18"/>
                <w:szCs w:val="18"/>
              </w:rPr>
              <w:t>16:</w:t>
            </w:r>
            <w:r w:rsidR="00573134">
              <w:rPr>
                <w:color w:val="000000" w:themeColor="text1"/>
                <w:sz w:val="18"/>
                <w:szCs w:val="18"/>
              </w:rPr>
              <w:t>45</w:t>
            </w:r>
            <w:r w:rsidR="004058C3">
              <w:rPr>
                <w:rFonts w:hint="eastAsia"/>
                <w:color w:val="000000" w:themeColor="text1"/>
                <w:sz w:val="18"/>
                <w:szCs w:val="18"/>
              </w:rPr>
              <w:t>～</w:t>
            </w:r>
            <w:r>
              <w:rPr>
                <w:rFonts w:hint="eastAsia"/>
                <w:color w:val="000000" w:themeColor="text1"/>
                <w:sz w:val="18"/>
                <w:szCs w:val="18"/>
              </w:rPr>
              <w:t>1</w:t>
            </w:r>
            <w:r>
              <w:rPr>
                <w:color w:val="000000" w:themeColor="text1"/>
                <w:sz w:val="18"/>
                <w:szCs w:val="18"/>
              </w:rPr>
              <w:t>6:</w:t>
            </w:r>
            <w:r w:rsidR="00573134">
              <w:rPr>
                <w:color w:val="000000" w:themeColor="text1"/>
                <w:sz w:val="18"/>
                <w:szCs w:val="18"/>
              </w:rPr>
              <w:t>55</w:t>
            </w:r>
          </w:p>
        </w:tc>
        <w:tc>
          <w:tcPr>
            <w:tcW w:w="8754" w:type="dxa"/>
            <w:gridSpan w:val="4"/>
            <w:shd w:val="clear" w:color="auto" w:fill="auto"/>
            <w:vAlign w:val="center"/>
          </w:tcPr>
          <w:p w14:paraId="2F0340CD" w14:textId="62518478" w:rsidR="007C287E" w:rsidRPr="00AB0C4A" w:rsidRDefault="0025259C" w:rsidP="00AB0C4A">
            <w:pPr>
              <w:spacing w:line="0" w:lineRule="atLeast"/>
              <w:rPr>
                <w:color w:val="000000" w:themeColor="text1"/>
                <w:sz w:val="18"/>
                <w:szCs w:val="18"/>
              </w:rPr>
            </w:pPr>
            <w:r>
              <w:rPr>
                <w:rFonts w:hint="eastAsia"/>
                <w:color w:val="000000" w:themeColor="text1"/>
                <w:sz w:val="18"/>
                <w:szCs w:val="18"/>
              </w:rPr>
              <w:t xml:space="preserve">事務連絡　</w:t>
            </w:r>
            <w:r w:rsidR="007C287E" w:rsidRPr="00AB0C4A">
              <w:rPr>
                <w:rFonts w:hint="eastAsia"/>
                <w:color w:val="000000" w:themeColor="text1"/>
                <w:sz w:val="18"/>
                <w:szCs w:val="18"/>
              </w:rPr>
              <w:t>終了</w:t>
            </w:r>
          </w:p>
        </w:tc>
      </w:tr>
    </w:tbl>
    <w:p w14:paraId="008BA291" w14:textId="77777777" w:rsidR="005D437D" w:rsidRDefault="005D437D" w:rsidP="00AB0C4A">
      <w:pPr>
        <w:spacing w:line="0" w:lineRule="atLeast"/>
        <w:rPr>
          <w:rFonts w:asciiTheme="majorEastAsia" w:eastAsiaTheme="majorEastAsia" w:hAnsiTheme="majorEastAsia"/>
          <w:color w:val="000000" w:themeColor="text1"/>
          <w:szCs w:val="21"/>
        </w:rPr>
      </w:pPr>
    </w:p>
    <w:p w14:paraId="07E84E00" w14:textId="6E415820" w:rsidR="00F34066" w:rsidRPr="005A22AF" w:rsidRDefault="00ED4188" w:rsidP="00AB0C4A">
      <w:pPr>
        <w:spacing w:line="0" w:lineRule="atLeast"/>
        <w:rPr>
          <w:rFonts w:asciiTheme="majorEastAsia" w:eastAsiaTheme="majorEastAsia" w:hAnsiTheme="majorEastAsia"/>
          <w:b/>
          <w:color w:val="000000" w:themeColor="text1"/>
          <w:szCs w:val="21"/>
        </w:rPr>
      </w:pPr>
      <w:r w:rsidRPr="005A22AF">
        <w:rPr>
          <w:rFonts w:asciiTheme="majorEastAsia" w:eastAsiaTheme="majorEastAsia" w:hAnsiTheme="majorEastAsia" w:hint="eastAsia"/>
          <w:b/>
          <w:color w:val="000000" w:themeColor="text1"/>
          <w:szCs w:val="21"/>
        </w:rPr>
        <w:t xml:space="preserve">２日目　</w:t>
      </w:r>
      <w:r w:rsidR="00A05C97">
        <w:rPr>
          <w:rFonts w:asciiTheme="majorEastAsia" w:eastAsiaTheme="majorEastAsia" w:hAnsiTheme="majorEastAsia" w:hint="eastAsia"/>
          <w:b/>
          <w:color w:val="000000" w:themeColor="text1"/>
          <w:szCs w:val="21"/>
        </w:rPr>
        <w:t>7</w:t>
      </w:r>
      <w:r w:rsidR="00F34066" w:rsidRPr="005A22AF">
        <w:rPr>
          <w:rFonts w:asciiTheme="majorEastAsia" w:eastAsiaTheme="majorEastAsia" w:hAnsiTheme="majorEastAsia" w:hint="eastAsia"/>
          <w:b/>
          <w:color w:val="000000" w:themeColor="text1"/>
          <w:szCs w:val="21"/>
        </w:rPr>
        <w:t>月</w:t>
      </w:r>
      <w:r w:rsidR="0025259C">
        <w:rPr>
          <w:rFonts w:asciiTheme="majorEastAsia" w:eastAsiaTheme="majorEastAsia" w:hAnsiTheme="majorEastAsia" w:hint="eastAsia"/>
          <w:b/>
          <w:color w:val="000000" w:themeColor="text1"/>
          <w:szCs w:val="21"/>
        </w:rPr>
        <w:t>22</w:t>
      </w:r>
      <w:r w:rsidR="00CB1113" w:rsidRPr="005A22AF">
        <w:rPr>
          <w:rFonts w:asciiTheme="majorEastAsia" w:eastAsiaTheme="majorEastAsia" w:hAnsiTheme="majorEastAsia" w:hint="eastAsia"/>
          <w:b/>
          <w:color w:val="000000" w:themeColor="text1"/>
          <w:szCs w:val="21"/>
        </w:rPr>
        <w:t>日（</w:t>
      </w:r>
      <w:r w:rsidR="00A05C97">
        <w:rPr>
          <w:rFonts w:asciiTheme="majorEastAsia" w:eastAsiaTheme="majorEastAsia" w:hAnsiTheme="majorEastAsia" w:hint="eastAsia"/>
          <w:b/>
          <w:color w:val="000000" w:themeColor="text1"/>
          <w:szCs w:val="21"/>
        </w:rPr>
        <w:t>水</w:t>
      </w:r>
      <w:r w:rsidR="00F34066" w:rsidRPr="005A22AF">
        <w:rPr>
          <w:rFonts w:asciiTheme="majorEastAsia" w:eastAsiaTheme="majorEastAsia" w:hAnsiTheme="majorEastAsia" w:hint="eastAsia"/>
          <w:b/>
          <w:color w:val="000000" w:themeColor="text1"/>
          <w:szCs w:val="21"/>
        </w:rPr>
        <w:t>）</w:t>
      </w:r>
      <w:r w:rsidRPr="005A22AF">
        <w:rPr>
          <w:rFonts w:asciiTheme="majorEastAsia" w:eastAsiaTheme="majorEastAsia" w:hAnsiTheme="majorEastAsia" w:hint="eastAsia"/>
          <w:b/>
          <w:color w:val="000000" w:themeColor="text1"/>
          <w:szCs w:val="21"/>
        </w:rPr>
        <w:t xml:space="preserve">　会場：</w:t>
      </w:r>
      <w:r w:rsidR="0025259C">
        <w:rPr>
          <w:rFonts w:asciiTheme="majorEastAsia" w:eastAsiaTheme="majorEastAsia" w:hAnsiTheme="majorEastAsia" w:hint="eastAsia"/>
          <w:b/>
          <w:color w:val="000000" w:themeColor="text1"/>
          <w:szCs w:val="21"/>
        </w:rPr>
        <w:t>栃木県総合文化センター　サブホール</w:t>
      </w:r>
    </w:p>
    <w:tbl>
      <w:tblPr>
        <w:tblStyle w:val="ab"/>
        <w:tblW w:w="10270" w:type="dxa"/>
        <w:jc w:val="center"/>
        <w:tblLayout w:type="fixed"/>
        <w:tblLook w:val="04A0" w:firstRow="1" w:lastRow="0" w:firstColumn="1" w:lastColumn="0" w:noHBand="0" w:noVBand="1"/>
      </w:tblPr>
      <w:tblGrid>
        <w:gridCol w:w="1384"/>
        <w:gridCol w:w="851"/>
        <w:gridCol w:w="3543"/>
        <w:gridCol w:w="1701"/>
        <w:gridCol w:w="2791"/>
      </w:tblGrid>
      <w:tr w:rsidR="00B34910" w:rsidRPr="00AB0C4A" w14:paraId="52CE12AB" w14:textId="77777777" w:rsidTr="00CB61DF">
        <w:trPr>
          <w:jc w:val="center"/>
        </w:trPr>
        <w:tc>
          <w:tcPr>
            <w:tcW w:w="1384" w:type="dxa"/>
            <w:vAlign w:val="center"/>
          </w:tcPr>
          <w:p w14:paraId="760507C0" w14:textId="77777777" w:rsidR="00B34910" w:rsidRPr="00AB0C4A" w:rsidRDefault="00B34910" w:rsidP="00C57F56">
            <w:pPr>
              <w:spacing w:line="0" w:lineRule="atLeast"/>
              <w:ind w:firstLineChars="50" w:firstLine="90"/>
              <w:jc w:val="center"/>
              <w:rPr>
                <w:color w:val="000000" w:themeColor="text1"/>
                <w:sz w:val="18"/>
                <w:szCs w:val="18"/>
              </w:rPr>
            </w:pPr>
            <w:r w:rsidRPr="00AB0C4A">
              <w:rPr>
                <w:rFonts w:hint="eastAsia"/>
                <w:color w:val="000000" w:themeColor="text1"/>
                <w:sz w:val="18"/>
                <w:szCs w:val="18"/>
              </w:rPr>
              <w:t>時　間</w:t>
            </w:r>
          </w:p>
        </w:tc>
        <w:tc>
          <w:tcPr>
            <w:tcW w:w="851" w:type="dxa"/>
            <w:vAlign w:val="center"/>
          </w:tcPr>
          <w:p w14:paraId="3A074D78" w14:textId="77777777" w:rsidR="00B34910" w:rsidRDefault="00B34910" w:rsidP="00C57F56">
            <w:pPr>
              <w:spacing w:line="0" w:lineRule="atLeast"/>
              <w:jc w:val="center"/>
              <w:rPr>
                <w:color w:val="000000" w:themeColor="text1"/>
                <w:kern w:val="0"/>
                <w:sz w:val="18"/>
                <w:szCs w:val="18"/>
              </w:rPr>
            </w:pPr>
            <w:r w:rsidRPr="00F96A7B">
              <w:rPr>
                <w:rFonts w:hint="eastAsia"/>
                <w:color w:val="000000" w:themeColor="text1"/>
                <w:w w:val="77"/>
                <w:kern w:val="0"/>
                <w:sz w:val="18"/>
                <w:szCs w:val="18"/>
                <w:fitText w:val="420" w:id="348845312"/>
              </w:rPr>
              <w:t>時間</w:t>
            </w:r>
            <w:r w:rsidRPr="00F96A7B">
              <w:rPr>
                <w:rFonts w:hint="eastAsia"/>
                <w:color w:val="000000" w:themeColor="text1"/>
                <w:spacing w:val="3"/>
                <w:w w:val="77"/>
                <w:kern w:val="0"/>
                <w:sz w:val="18"/>
                <w:szCs w:val="18"/>
                <w:fitText w:val="420" w:id="348845312"/>
              </w:rPr>
              <w:t>数</w:t>
            </w:r>
          </w:p>
          <w:p w14:paraId="4533C870" w14:textId="77777777" w:rsidR="00C57F56" w:rsidRPr="00AB0C4A" w:rsidRDefault="00C57F56" w:rsidP="00C57F56">
            <w:pPr>
              <w:spacing w:line="0" w:lineRule="atLeast"/>
              <w:jc w:val="center"/>
              <w:rPr>
                <w:color w:val="000000" w:themeColor="text1"/>
                <w:sz w:val="18"/>
                <w:szCs w:val="18"/>
              </w:rPr>
            </w:pPr>
            <w:r>
              <w:rPr>
                <w:rFonts w:hint="eastAsia"/>
                <w:color w:val="000000" w:themeColor="text1"/>
                <w:kern w:val="0"/>
                <w:sz w:val="18"/>
                <w:szCs w:val="18"/>
              </w:rPr>
              <w:t>（分）</w:t>
            </w:r>
          </w:p>
        </w:tc>
        <w:tc>
          <w:tcPr>
            <w:tcW w:w="3543" w:type="dxa"/>
            <w:vAlign w:val="center"/>
          </w:tcPr>
          <w:p w14:paraId="6E9D5457" w14:textId="77777777" w:rsidR="00B34910" w:rsidRPr="00AB0C4A" w:rsidRDefault="00B34910" w:rsidP="00C57F56">
            <w:pPr>
              <w:spacing w:line="0" w:lineRule="atLeast"/>
              <w:jc w:val="center"/>
              <w:rPr>
                <w:color w:val="000000" w:themeColor="text1"/>
                <w:sz w:val="18"/>
                <w:szCs w:val="18"/>
              </w:rPr>
            </w:pPr>
            <w:r w:rsidRPr="00AB0C4A">
              <w:rPr>
                <w:rFonts w:hint="eastAsia"/>
                <w:color w:val="000000" w:themeColor="text1"/>
                <w:sz w:val="18"/>
                <w:szCs w:val="18"/>
              </w:rPr>
              <w:t>科　目</w:t>
            </w:r>
          </w:p>
        </w:tc>
        <w:tc>
          <w:tcPr>
            <w:tcW w:w="1701" w:type="dxa"/>
            <w:vAlign w:val="center"/>
          </w:tcPr>
          <w:p w14:paraId="24B97DC6" w14:textId="77777777" w:rsidR="00B34910" w:rsidRPr="00AB0C4A" w:rsidRDefault="00B34910" w:rsidP="00C57F56">
            <w:pPr>
              <w:spacing w:line="0" w:lineRule="atLeast"/>
              <w:jc w:val="center"/>
              <w:rPr>
                <w:color w:val="000000" w:themeColor="text1"/>
                <w:sz w:val="18"/>
                <w:szCs w:val="18"/>
              </w:rPr>
            </w:pPr>
            <w:r w:rsidRPr="00AB0C4A">
              <w:rPr>
                <w:rFonts w:hint="eastAsia"/>
                <w:color w:val="000000" w:themeColor="text1"/>
                <w:sz w:val="18"/>
                <w:szCs w:val="18"/>
              </w:rPr>
              <w:t>獲得目標</w:t>
            </w:r>
          </w:p>
        </w:tc>
        <w:tc>
          <w:tcPr>
            <w:tcW w:w="2791" w:type="dxa"/>
            <w:vAlign w:val="center"/>
          </w:tcPr>
          <w:p w14:paraId="7B1AEB9E" w14:textId="7E522AB0" w:rsidR="00B34910" w:rsidRPr="00AB0C4A" w:rsidRDefault="00B34910" w:rsidP="00C57F56">
            <w:pPr>
              <w:spacing w:line="0" w:lineRule="atLeast"/>
              <w:jc w:val="center"/>
              <w:rPr>
                <w:color w:val="000000" w:themeColor="text1"/>
                <w:sz w:val="18"/>
                <w:szCs w:val="18"/>
              </w:rPr>
            </w:pPr>
            <w:r w:rsidRPr="00AB0C4A">
              <w:rPr>
                <w:rFonts w:hint="eastAsia"/>
                <w:color w:val="000000" w:themeColor="text1"/>
                <w:sz w:val="18"/>
                <w:szCs w:val="18"/>
              </w:rPr>
              <w:t>講　師</w:t>
            </w:r>
            <w:r w:rsidR="008D744C">
              <w:rPr>
                <w:rFonts w:hint="eastAsia"/>
                <w:color w:val="000000" w:themeColor="text1"/>
                <w:sz w:val="18"/>
                <w:szCs w:val="18"/>
              </w:rPr>
              <w:t>（予定者）</w:t>
            </w:r>
          </w:p>
        </w:tc>
      </w:tr>
      <w:tr w:rsidR="001869D8" w:rsidRPr="00AB0C4A" w14:paraId="61C22FCB" w14:textId="77777777" w:rsidTr="00CB61DF">
        <w:trPr>
          <w:jc w:val="center"/>
        </w:trPr>
        <w:tc>
          <w:tcPr>
            <w:tcW w:w="1384" w:type="dxa"/>
            <w:vAlign w:val="center"/>
          </w:tcPr>
          <w:p w14:paraId="46AF1724" w14:textId="228BA09F" w:rsidR="006A2CCD" w:rsidRPr="00AB0C4A" w:rsidRDefault="00F96A7B" w:rsidP="005D437D">
            <w:pPr>
              <w:spacing w:line="0" w:lineRule="atLeast"/>
              <w:jc w:val="left"/>
              <w:rPr>
                <w:color w:val="000000" w:themeColor="text1"/>
                <w:sz w:val="18"/>
                <w:szCs w:val="18"/>
              </w:rPr>
            </w:pPr>
            <w:r>
              <w:rPr>
                <w:rFonts w:hint="eastAsia"/>
                <w:color w:val="000000" w:themeColor="text1"/>
                <w:sz w:val="18"/>
                <w:szCs w:val="18"/>
              </w:rPr>
              <w:t>9:</w:t>
            </w:r>
            <w:r w:rsidR="003C57EE">
              <w:rPr>
                <w:rFonts w:hint="eastAsia"/>
                <w:color w:val="000000" w:themeColor="text1"/>
                <w:sz w:val="18"/>
                <w:szCs w:val="18"/>
              </w:rPr>
              <w:t>10</w:t>
            </w:r>
            <w:r w:rsidR="00C57F56">
              <w:rPr>
                <w:rFonts w:hint="eastAsia"/>
                <w:color w:val="000000" w:themeColor="text1"/>
                <w:sz w:val="18"/>
                <w:szCs w:val="18"/>
              </w:rPr>
              <w:t>~9</w:t>
            </w:r>
            <w:r w:rsidR="000A4D14" w:rsidRPr="00AB0C4A">
              <w:rPr>
                <w:rFonts w:hint="eastAsia"/>
                <w:color w:val="000000" w:themeColor="text1"/>
                <w:sz w:val="18"/>
                <w:szCs w:val="18"/>
              </w:rPr>
              <w:t>:</w:t>
            </w:r>
            <w:r w:rsidR="003C57EE">
              <w:rPr>
                <w:rFonts w:hint="eastAsia"/>
                <w:color w:val="000000" w:themeColor="text1"/>
                <w:sz w:val="18"/>
                <w:szCs w:val="18"/>
              </w:rPr>
              <w:t>30</w:t>
            </w:r>
          </w:p>
        </w:tc>
        <w:tc>
          <w:tcPr>
            <w:tcW w:w="851" w:type="dxa"/>
            <w:tcBorders>
              <w:bottom w:val="single" w:sz="4" w:space="0" w:color="auto"/>
            </w:tcBorders>
          </w:tcPr>
          <w:p w14:paraId="4617A4EE" w14:textId="701C8794" w:rsidR="001869D8" w:rsidRPr="00AB0C4A" w:rsidRDefault="0025259C" w:rsidP="00CB61DF">
            <w:pPr>
              <w:spacing w:line="0" w:lineRule="atLeast"/>
              <w:jc w:val="center"/>
              <w:rPr>
                <w:color w:val="000000" w:themeColor="text1"/>
                <w:sz w:val="18"/>
                <w:szCs w:val="18"/>
              </w:rPr>
            </w:pPr>
            <w:r>
              <w:rPr>
                <w:rFonts w:hint="eastAsia"/>
                <w:color w:val="000000" w:themeColor="text1"/>
                <w:sz w:val="18"/>
                <w:szCs w:val="18"/>
              </w:rPr>
              <w:t>20</w:t>
            </w:r>
          </w:p>
        </w:tc>
        <w:tc>
          <w:tcPr>
            <w:tcW w:w="3543" w:type="dxa"/>
            <w:tcBorders>
              <w:bottom w:val="single" w:sz="4" w:space="0" w:color="auto"/>
            </w:tcBorders>
          </w:tcPr>
          <w:p w14:paraId="141F2B09" w14:textId="77777777" w:rsidR="001869D8" w:rsidRPr="00AB0C4A" w:rsidRDefault="000A4D14" w:rsidP="00AB0C4A">
            <w:pPr>
              <w:spacing w:line="0" w:lineRule="atLeast"/>
              <w:rPr>
                <w:color w:val="000000" w:themeColor="text1"/>
                <w:sz w:val="18"/>
                <w:szCs w:val="18"/>
              </w:rPr>
            </w:pPr>
            <w:r w:rsidRPr="00AB0C4A">
              <w:rPr>
                <w:rFonts w:hint="eastAsia"/>
                <w:color w:val="000000" w:themeColor="text1"/>
                <w:sz w:val="18"/>
                <w:szCs w:val="18"/>
              </w:rPr>
              <w:t>受付</w:t>
            </w:r>
          </w:p>
        </w:tc>
        <w:tc>
          <w:tcPr>
            <w:tcW w:w="1701" w:type="dxa"/>
            <w:tcBorders>
              <w:bottom w:val="single" w:sz="4" w:space="0" w:color="auto"/>
            </w:tcBorders>
          </w:tcPr>
          <w:p w14:paraId="0AC2B351" w14:textId="77777777" w:rsidR="001869D8" w:rsidRPr="00AB0C4A" w:rsidRDefault="001869D8" w:rsidP="00AB0C4A">
            <w:pPr>
              <w:spacing w:line="0" w:lineRule="atLeast"/>
              <w:rPr>
                <w:color w:val="000000" w:themeColor="text1"/>
                <w:sz w:val="18"/>
                <w:szCs w:val="18"/>
              </w:rPr>
            </w:pPr>
          </w:p>
        </w:tc>
        <w:tc>
          <w:tcPr>
            <w:tcW w:w="2791" w:type="dxa"/>
          </w:tcPr>
          <w:p w14:paraId="6A65E2FF" w14:textId="77777777" w:rsidR="001869D8" w:rsidRPr="00AB0C4A" w:rsidRDefault="001869D8" w:rsidP="00AB0C4A">
            <w:pPr>
              <w:spacing w:line="0" w:lineRule="atLeast"/>
              <w:rPr>
                <w:color w:val="000000" w:themeColor="text1"/>
                <w:sz w:val="18"/>
                <w:szCs w:val="18"/>
              </w:rPr>
            </w:pPr>
          </w:p>
        </w:tc>
      </w:tr>
      <w:tr w:rsidR="000A4D14" w:rsidRPr="00AB0C4A" w14:paraId="666F9920" w14:textId="77777777" w:rsidTr="00D23239">
        <w:trPr>
          <w:jc w:val="center"/>
        </w:trPr>
        <w:tc>
          <w:tcPr>
            <w:tcW w:w="1384" w:type="dxa"/>
            <w:vAlign w:val="center"/>
          </w:tcPr>
          <w:p w14:paraId="71B072CF" w14:textId="39D5DC19" w:rsidR="005A6E73" w:rsidRPr="00AB0C4A" w:rsidRDefault="00F96A7B" w:rsidP="00D23239">
            <w:pPr>
              <w:spacing w:line="0" w:lineRule="atLeast"/>
              <w:rPr>
                <w:color w:val="000000" w:themeColor="text1"/>
                <w:sz w:val="18"/>
                <w:szCs w:val="18"/>
              </w:rPr>
            </w:pPr>
            <w:r>
              <w:rPr>
                <w:rFonts w:hint="eastAsia"/>
                <w:color w:val="000000" w:themeColor="text1"/>
                <w:sz w:val="18"/>
                <w:szCs w:val="18"/>
              </w:rPr>
              <w:t>9:</w:t>
            </w:r>
            <w:r w:rsidR="003C57EE">
              <w:rPr>
                <w:rFonts w:hint="eastAsia"/>
                <w:color w:val="000000" w:themeColor="text1"/>
                <w:sz w:val="18"/>
                <w:szCs w:val="18"/>
              </w:rPr>
              <w:t>30</w:t>
            </w:r>
            <w:r>
              <w:rPr>
                <w:rFonts w:hint="eastAsia"/>
                <w:color w:val="000000" w:themeColor="text1"/>
                <w:sz w:val="18"/>
                <w:szCs w:val="18"/>
              </w:rPr>
              <w:t>~</w:t>
            </w:r>
            <w:r w:rsidR="006A2CCD">
              <w:rPr>
                <w:color w:val="000000" w:themeColor="text1"/>
                <w:sz w:val="18"/>
                <w:szCs w:val="18"/>
              </w:rPr>
              <w:t>9:</w:t>
            </w:r>
            <w:r w:rsidR="003C57EE">
              <w:rPr>
                <w:rFonts w:hint="eastAsia"/>
                <w:color w:val="000000" w:themeColor="text1"/>
                <w:sz w:val="18"/>
                <w:szCs w:val="18"/>
              </w:rPr>
              <w:t>40</w:t>
            </w:r>
          </w:p>
        </w:tc>
        <w:tc>
          <w:tcPr>
            <w:tcW w:w="851" w:type="dxa"/>
            <w:tcBorders>
              <w:bottom w:val="single" w:sz="4" w:space="0" w:color="auto"/>
            </w:tcBorders>
          </w:tcPr>
          <w:p w14:paraId="193156E7" w14:textId="42F03BF1" w:rsidR="006A2CCD" w:rsidRPr="00AB0C4A" w:rsidRDefault="006A2CCD" w:rsidP="006A2CCD">
            <w:pPr>
              <w:spacing w:line="0" w:lineRule="atLeast"/>
              <w:jc w:val="center"/>
              <w:rPr>
                <w:color w:val="000000" w:themeColor="text1"/>
                <w:sz w:val="18"/>
                <w:szCs w:val="18"/>
              </w:rPr>
            </w:pPr>
            <w:r>
              <w:rPr>
                <w:color w:val="000000" w:themeColor="text1"/>
                <w:sz w:val="18"/>
                <w:szCs w:val="18"/>
              </w:rPr>
              <w:t>10</w:t>
            </w:r>
          </w:p>
        </w:tc>
        <w:tc>
          <w:tcPr>
            <w:tcW w:w="3543" w:type="dxa"/>
            <w:tcBorders>
              <w:bottom w:val="single" w:sz="4" w:space="0" w:color="auto"/>
            </w:tcBorders>
          </w:tcPr>
          <w:p w14:paraId="14DF9E62" w14:textId="77777777" w:rsidR="000A4D14" w:rsidRPr="00AB0C4A" w:rsidRDefault="000A4D14" w:rsidP="00AB0C4A">
            <w:pPr>
              <w:spacing w:line="0" w:lineRule="atLeast"/>
              <w:rPr>
                <w:color w:val="000000" w:themeColor="text1"/>
                <w:sz w:val="18"/>
                <w:szCs w:val="18"/>
              </w:rPr>
            </w:pPr>
            <w:r w:rsidRPr="00AB0C4A">
              <w:rPr>
                <w:rFonts w:hint="eastAsia"/>
                <w:color w:val="000000" w:themeColor="text1"/>
                <w:sz w:val="18"/>
                <w:szCs w:val="18"/>
              </w:rPr>
              <w:t>オリエンテーション</w:t>
            </w:r>
          </w:p>
        </w:tc>
        <w:tc>
          <w:tcPr>
            <w:tcW w:w="1701" w:type="dxa"/>
            <w:tcBorders>
              <w:bottom w:val="single" w:sz="4" w:space="0" w:color="auto"/>
            </w:tcBorders>
          </w:tcPr>
          <w:p w14:paraId="61CBCD7F" w14:textId="77777777" w:rsidR="000A4D14" w:rsidRPr="00AB0C4A" w:rsidRDefault="000A4D14" w:rsidP="00AB0C4A">
            <w:pPr>
              <w:spacing w:line="0" w:lineRule="atLeast"/>
              <w:rPr>
                <w:color w:val="000000" w:themeColor="text1"/>
                <w:sz w:val="18"/>
                <w:szCs w:val="18"/>
              </w:rPr>
            </w:pPr>
          </w:p>
        </w:tc>
        <w:tc>
          <w:tcPr>
            <w:tcW w:w="2791" w:type="dxa"/>
          </w:tcPr>
          <w:p w14:paraId="62976E4E" w14:textId="77777777" w:rsidR="000A4D14" w:rsidRPr="00AB0C4A" w:rsidRDefault="000A4D14" w:rsidP="00AB0C4A">
            <w:pPr>
              <w:spacing w:line="0" w:lineRule="atLeast"/>
              <w:rPr>
                <w:color w:val="000000" w:themeColor="text1"/>
                <w:sz w:val="18"/>
                <w:szCs w:val="18"/>
              </w:rPr>
            </w:pPr>
          </w:p>
        </w:tc>
      </w:tr>
      <w:tr w:rsidR="006A2CCD" w:rsidRPr="00AB0C4A" w14:paraId="21CC4367" w14:textId="77777777" w:rsidTr="00D23239">
        <w:trPr>
          <w:trHeight w:val="1262"/>
          <w:jc w:val="center"/>
        </w:trPr>
        <w:tc>
          <w:tcPr>
            <w:tcW w:w="1384" w:type="dxa"/>
            <w:vAlign w:val="center"/>
          </w:tcPr>
          <w:p w14:paraId="625244F4" w14:textId="068C684D" w:rsidR="006A2CCD" w:rsidRPr="00AB0C4A" w:rsidRDefault="0078101D" w:rsidP="00D23239">
            <w:pPr>
              <w:spacing w:line="0" w:lineRule="atLeast"/>
              <w:rPr>
                <w:color w:val="000000" w:themeColor="text1"/>
                <w:sz w:val="18"/>
                <w:szCs w:val="18"/>
              </w:rPr>
            </w:pPr>
            <w:r>
              <w:rPr>
                <w:rFonts w:hint="eastAsia"/>
                <w:color w:val="000000" w:themeColor="text1"/>
                <w:sz w:val="18"/>
                <w:szCs w:val="18"/>
              </w:rPr>
              <w:t>9:</w:t>
            </w:r>
            <w:r w:rsidR="003C57EE">
              <w:rPr>
                <w:rFonts w:hint="eastAsia"/>
                <w:color w:val="000000" w:themeColor="text1"/>
                <w:sz w:val="18"/>
                <w:szCs w:val="18"/>
              </w:rPr>
              <w:t>40</w:t>
            </w:r>
            <w:r w:rsidR="006A2CCD">
              <w:rPr>
                <w:rFonts w:hint="eastAsia"/>
                <w:color w:val="000000" w:themeColor="text1"/>
                <w:sz w:val="18"/>
                <w:szCs w:val="18"/>
              </w:rPr>
              <w:t>~</w:t>
            </w:r>
            <w:r w:rsidR="006A2CCD">
              <w:rPr>
                <w:color w:val="000000" w:themeColor="text1"/>
                <w:sz w:val="18"/>
                <w:szCs w:val="18"/>
              </w:rPr>
              <w:t>11:</w:t>
            </w:r>
            <w:r w:rsidR="003C57EE">
              <w:rPr>
                <w:rFonts w:hint="eastAsia"/>
                <w:color w:val="000000" w:themeColor="text1"/>
                <w:sz w:val="18"/>
                <w:szCs w:val="18"/>
              </w:rPr>
              <w:t>10</w:t>
            </w:r>
          </w:p>
        </w:tc>
        <w:tc>
          <w:tcPr>
            <w:tcW w:w="851" w:type="dxa"/>
            <w:tcBorders>
              <w:bottom w:val="single" w:sz="4" w:space="0" w:color="auto"/>
            </w:tcBorders>
            <w:shd w:val="clear" w:color="auto" w:fill="DAEEF3" w:themeFill="accent5" w:themeFillTint="33"/>
            <w:vAlign w:val="center"/>
          </w:tcPr>
          <w:p w14:paraId="092C26CD" w14:textId="77777777" w:rsidR="006A2CCD" w:rsidRPr="00AB0C4A" w:rsidRDefault="006A2CCD" w:rsidP="00F96A7B">
            <w:pPr>
              <w:spacing w:line="0" w:lineRule="atLeast"/>
              <w:jc w:val="center"/>
              <w:rPr>
                <w:color w:val="000000" w:themeColor="text1"/>
                <w:sz w:val="18"/>
                <w:szCs w:val="18"/>
              </w:rPr>
            </w:pPr>
            <w:r>
              <w:rPr>
                <w:rFonts w:hint="eastAsia"/>
                <w:color w:val="000000" w:themeColor="text1"/>
                <w:sz w:val="18"/>
                <w:szCs w:val="18"/>
              </w:rPr>
              <w:t>90</w:t>
            </w:r>
          </w:p>
        </w:tc>
        <w:tc>
          <w:tcPr>
            <w:tcW w:w="3543" w:type="dxa"/>
            <w:tcBorders>
              <w:bottom w:val="single" w:sz="4" w:space="0" w:color="auto"/>
            </w:tcBorders>
            <w:shd w:val="clear" w:color="auto" w:fill="DAEEF3" w:themeFill="accent5" w:themeFillTint="33"/>
            <w:vAlign w:val="center"/>
          </w:tcPr>
          <w:p w14:paraId="7DD937FF" w14:textId="6F243729" w:rsidR="006A2CCD" w:rsidRPr="00AB0C4A" w:rsidRDefault="003C57EE" w:rsidP="00F96A7B">
            <w:pPr>
              <w:spacing w:line="0" w:lineRule="atLeast"/>
              <w:rPr>
                <w:color w:val="000000" w:themeColor="text1"/>
                <w:sz w:val="18"/>
                <w:szCs w:val="18"/>
              </w:rPr>
            </w:pPr>
            <w:r>
              <w:rPr>
                <w:rFonts w:hint="eastAsia"/>
                <w:color w:val="000000" w:themeColor="text1"/>
                <w:sz w:val="18"/>
                <w:szCs w:val="18"/>
              </w:rPr>
              <w:t>相談支援（障害者支援）の目的</w:t>
            </w:r>
          </w:p>
        </w:tc>
        <w:tc>
          <w:tcPr>
            <w:tcW w:w="1701" w:type="dxa"/>
            <w:tcBorders>
              <w:bottom w:val="single" w:sz="4" w:space="0" w:color="auto"/>
            </w:tcBorders>
            <w:shd w:val="clear" w:color="auto" w:fill="auto"/>
            <w:vAlign w:val="center"/>
          </w:tcPr>
          <w:p w14:paraId="11463451" w14:textId="27C2C497" w:rsidR="006A2CCD" w:rsidRPr="00AB0C4A" w:rsidRDefault="00687666" w:rsidP="00F96A7B">
            <w:pPr>
              <w:spacing w:line="0" w:lineRule="atLeast"/>
              <w:rPr>
                <w:color w:val="000000" w:themeColor="text1"/>
                <w:sz w:val="18"/>
                <w:szCs w:val="18"/>
              </w:rPr>
            </w:pPr>
            <w:r>
              <w:rPr>
                <w:rFonts w:hint="eastAsia"/>
                <w:color w:val="000000" w:themeColor="text1"/>
                <w:sz w:val="18"/>
                <w:szCs w:val="18"/>
              </w:rPr>
              <w:t>基本的人権の</w:t>
            </w:r>
            <w:r w:rsidR="00682AF9">
              <w:rPr>
                <w:rFonts w:hint="eastAsia"/>
                <w:color w:val="000000" w:themeColor="text1"/>
                <w:sz w:val="18"/>
                <w:szCs w:val="18"/>
              </w:rPr>
              <w:t>尊重、利用者理解の重要性について理解する</w:t>
            </w:r>
            <w:r w:rsidR="00CA4409">
              <w:rPr>
                <w:rFonts w:hint="eastAsia"/>
                <w:color w:val="000000" w:themeColor="text1"/>
                <w:sz w:val="18"/>
                <w:szCs w:val="18"/>
              </w:rPr>
              <w:t>。</w:t>
            </w:r>
          </w:p>
        </w:tc>
        <w:tc>
          <w:tcPr>
            <w:tcW w:w="2791" w:type="dxa"/>
            <w:vMerge w:val="restart"/>
            <w:shd w:val="clear" w:color="auto" w:fill="auto"/>
            <w:vAlign w:val="center"/>
          </w:tcPr>
          <w:p w14:paraId="4D51B282" w14:textId="77777777" w:rsidR="006A2CCD" w:rsidRDefault="006A2CCD" w:rsidP="00F96A7B">
            <w:pPr>
              <w:spacing w:line="0" w:lineRule="atLeast"/>
              <w:rPr>
                <w:color w:val="000000" w:themeColor="text1"/>
                <w:sz w:val="18"/>
                <w:szCs w:val="18"/>
              </w:rPr>
            </w:pPr>
            <w:r>
              <w:rPr>
                <w:rFonts w:hint="eastAsia"/>
                <w:color w:val="000000" w:themeColor="text1"/>
                <w:sz w:val="18"/>
                <w:szCs w:val="18"/>
              </w:rPr>
              <w:t>福）恵友会</w:t>
            </w:r>
            <w:r>
              <w:rPr>
                <w:rFonts w:hint="eastAsia"/>
                <w:color w:val="000000" w:themeColor="text1"/>
                <w:sz w:val="18"/>
                <w:szCs w:val="18"/>
              </w:rPr>
              <w:t xml:space="preserve"> </w:t>
            </w:r>
            <w:r>
              <w:rPr>
                <w:rFonts w:hint="eastAsia"/>
                <w:color w:val="000000" w:themeColor="text1"/>
                <w:sz w:val="18"/>
                <w:szCs w:val="18"/>
              </w:rPr>
              <w:t>桜花</w:t>
            </w:r>
          </w:p>
          <w:p w14:paraId="523A1013" w14:textId="77777777" w:rsidR="006A2CCD" w:rsidRDefault="006A2CCD" w:rsidP="00F96A7B">
            <w:pPr>
              <w:spacing w:line="0" w:lineRule="atLeast"/>
              <w:rPr>
                <w:color w:val="000000" w:themeColor="text1"/>
                <w:sz w:val="18"/>
                <w:szCs w:val="18"/>
              </w:rPr>
            </w:pPr>
            <w:r>
              <w:rPr>
                <w:rFonts w:hint="eastAsia"/>
                <w:color w:val="000000" w:themeColor="text1"/>
                <w:sz w:val="18"/>
                <w:szCs w:val="18"/>
              </w:rPr>
              <w:t xml:space="preserve">施設長　</w:t>
            </w:r>
          </w:p>
          <w:p w14:paraId="1887837E" w14:textId="77777777" w:rsidR="006A2CCD" w:rsidRPr="00AB0C4A" w:rsidRDefault="006A2CCD" w:rsidP="00F96A7B">
            <w:pPr>
              <w:spacing w:line="0" w:lineRule="atLeast"/>
              <w:rPr>
                <w:color w:val="000000" w:themeColor="text1"/>
                <w:sz w:val="18"/>
                <w:szCs w:val="18"/>
              </w:rPr>
            </w:pPr>
            <w:r>
              <w:rPr>
                <w:rFonts w:hint="eastAsia"/>
                <w:color w:val="000000" w:themeColor="text1"/>
                <w:sz w:val="18"/>
                <w:szCs w:val="18"/>
              </w:rPr>
              <w:t>若倉　健　氏</w:t>
            </w:r>
          </w:p>
        </w:tc>
      </w:tr>
      <w:tr w:rsidR="006A2CCD" w:rsidRPr="00AB0C4A" w14:paraId="584C93FC" w14:textId="77777777" w:rsidTr="00D23239">
        <w:trPr>
          <w:trHeight w:val="281"/>
          <w:jc w:val="center"/>
        </w:trPr>
        <w:tc>
          <w:tcPr>
            <w:tcW w:w="1384" w:type="dxa"/>
            <w:vAlign w:val="center"/>
          </w:tcPr>
          <w:p w14:paraId="34429CF6" w14:textId="1FAA17C1" w:rsidR="006A2CCD" w:rsidRDefault="006A2CCD" w:rsidP="00D23239">
            <w:pPr>
              <w:spacing w:line="0" w:lineRule="atLeast"/>
              <w:rPr>
                <w:color w:val="000000" w:themeColor="text1"/>
                <w:sz w:val="18"/>
                <w:szCs w:val="18"/>
              </w:rPr>
            </w:pPr>
            <w:r>
              <w:rPr>
                <w:rFonts w:hint="eastAsia"/>
                <w:color w:val="000000" w:themeColor="text1"/>
                <w:sz w:val="18"/>
                <w:szCs w:val="18"/>
              </w:rPr>
              <w:t>11:</w:t>
            </w:r>
            <w:r w:rsidR="003C57EE">
              <w:rPr>
                <w:rFonts w:hint="eastAsia"/>
                <w:color w:val="000000" w:themeColor="text1"/>
                <w:sz w:val="18"/>
                <w:szCs w:val="18"/>
              </w:rPr>
              <w:t>10</w:t>
            </w:r>
            <w:r>
              <w:rPr>
                <w:rFonts w:hint="eastAsia"/>
                <w:color w:val="000000" w:themeColor="text1"/>
                <w:sz w:val="18"/>
                <w:szCs w:val="18"/>
              </w:rPr>
              <w:t>~12:</w:t>
            </w:r>
            <w:r w:rsidR="003C57EE">
              <w:rPr>
                <w:rFonts w:hint="eastAsia"/>
                <w:color w:val="000000" w:themeColor="text1"/>
                <w:sz w:val="18"/>
                <w:szCs w:val="18"/>
              </w:rPr>
              <w:t>10</w:t>
            </w:r>
          </w:p>
        </w:tc>
        <w:tc>
          <w:tcPr>
            <w:tcW w:w="851" w:type="dxa"/>
            <w:tcBorders>
              <w:bottom w:val="single" w:sz="4" w:space="0" w:color="auto"/>
            </w:tcBorders>
            <w:vAlign w:val="center"/>
          </w:tcPr>
          <w:p w14:paraId="7A8C5B56" w14:textId="77777777" w:rsidR="006A2CCD" w:rsidRDefault="006A2CCD" w:rsidP="00F96A7B">
            <w:pPr>
              <w:spacing w:line="0" w:lineRule="atLeast"/>
              <w:jc w:val="center"/>
              <w:rPr>
                <w:color w:val="000000" w:themeColor="text1"/>
                <w:sz w:val="18"/>
                <w:szCs w:val="18"/>
              </w:rPr>
            </w:pPr>
            <w:r>
              <w:rPr>
                <w:rFonts w:hint="eastAsia"/>
                <w:color w:val="000000" w:themeColor="text1"/>
                <w:sz w:val="18"/>
                <w:szCs w:val="18"/>
              </w:rPr>
              <w:t>60</w:t>
            </w:r>
          </w:p>
        </w:tc>
        <w:tc>
          <w:tcPr>
            <w:tcW w:w="3543" w:type="dxa"/>
            <w:tcBorders>
              <w:bottom w:val="single" w:sz="4" w:space="0" w:color="auto"/>
            </w:tcBorders>
            <w:vAlign w:val="center"/>
          </w:tcPr>
          <w:p w14:paraId="7598E781" w14:textId="77777777" w:rsidR="006A2CCD" w:rsidRPr="00AB0C4A" w:rsidRDefault="006A2CCD" w:rsidP="00F96A7B">
            <w:pPr>
              <w:spacing w:line="0" w:lineRule="atLeast"/>
              <w:jc w:val="left"/>
              <w:rPr>
                <w:color w:val="000000" w:themeColor="text1"/>
                <w:sz w:val="18"/>
                <w:szCs w:val="18"/>
              </w:rPr>
            </w:pPr>
            <w:r>
              <w:rPr>
                <w:rFonts w:hint="eastAsia"/>
                <w:color w:val="000000" w:themeColor="text1"/>
                <w:sz w:val="18"/>
                <w:szCs w:val="18"/>
              </w:rPr>
              <w:t>昼食休憩</w:t>
            </w:r>
          </w:p>
        </w:tc>
        <w:tc>
          <w:tcPr>
            <w:tcW w:w="1701" w:type="dxa"/>
            <w:tcBorders>
              <w:bottom w:val="single" w:sz="4" w:space="0" w:color="auto"/>
            </w:tcBorders>
            <w:vAlign w:val="center"/>
          </w:tcPr>
          <w:p w14:paraId="05F6240C" w14:textId="77777777" w:rsidR="006A2CCD" w:rsidRDefault="006A2CCD" w:rsidP="00F96A7B">
            <w:pPr>
              <w:spacing w:line="0" w:lineRule="atLeast"/>
              <w:rPr>
                <w:color w:val="000000" w:themeColor="text1"/>
                <w:sz w:val="18"/>
                <w:szCs w:val="18"/>
              </w:rPr>
            </w:pPr>
          </w:p>
        </w:tc>
        <w:tc>
          <w:tcPr>
            <w:tcW w:w="2791" w:type="dxa"/>
            <w:vMerge/>
            <w:vAlign w:val="center"/>
          </w:tcPr>
          <w:p w14:paraId="4ED18E4A" w14:textId="77777777" w:rsidR="006A2CCD" w:rsidRDefault="006A2CCD" w:rsidP="00F96A7B">
            <w:pPr>
              <w:spacing w:line="0" w:lineRule="atLeast"/>
              <w:rPr>
                <w:color w:val="000000" w:themeColor="text1"/>
                <w:sz w:val="18"/>
                <w:szCs w:val="18"/>
              </w:rPr>
            </w:pPr>
          </w:p>
        </w:tc>
      </w:tr>
      <w:tr w:rsidR="006A2CCD" w:rsidRPr="00AB0C4A" w14:paraId="0C283508" w14:textId="77777777" w:rsidTr="00D23239">
        <w:trPr>
          <w:trHeight w:val="1415"/>
          <w:jc w:val="center"/>
        </w:trPr>
        <w:tc>
          <w:tcPr>
            <w:tcW w:w="1384" w:type="dxa"/>
            <w:vAlign w:val="center"/>
          </w:tcPr>
          <w:p w14:paraId="0CD601FE" w14:textId="5F63B1EC" w:rsidR="006A2CCD" w:rsidRPr="00AB0C4A" w:rsidRDefault="006A2CCD" w:rsidP="00D23239">
            <w:pPr>
              <w:spacing w:line="0" w:lineRule="atLeast"/>
              <w:rPr>
                <w:color w:val="000000" w:themeColor="text1"/>
                <w:sz w:val="18"/>
                <w:szCs w:val="18"/>
              </w:rPr>
            </w:pPr>
            <w:r>
              <w:rPr>
                <w:rFonts w:hint="eastAsia"/>
                <w:color w:val="000000" w:themeColor="text1"/>
                <w:sz w:val="18"/>
                <w:szCs w:val="18"/>
              </w:rPr>
              <w:t>12:</w:t>
            </w:r>
            <w:r w:rsidR="003C57EE">
              <w:rPr>
                <w:rFonts w:hint="eastAsia"/>
                <w:color w:val="000000" w:themeColor="text1"/>
                <w:sz w:val="18"/>
                <w:szCs w:val="18"/>
              </w:rPr>
              <w:t>10</w:t>
            </w:r>
            <w:r>
              <w:rPr>
                <w:rFonts w:hint="eastAsia"/>
                <w:color w:val="000000" w:themeColor="text1"/>
                <w:sz w:val="18"/>
                <w:szCs w:val="18"/>
              </w:rPr>
              <w:t>~1</w:t>
            </w:r>
            <w:r w:rsidR="003056C0">
              <w:rPr>
                <w:rFonts w:hint="eastAsia"/>
                <w:color w:val="000000" w:themeColor="text1"/>
                <w:sz w:val="18"/>
                <w:szCs w:val="18"/>
              </w:rPr>
              <w:t>3</w:t>
            </w:r>
            <w:r>
              <w:rPr>
                <w:rFonts w:hint="eastAsia"/>
                <w:color w:val="000000" w:themeColor="text1"/>
                <w:sz w:val="18"/>
                <w:szCs w:val="18"/>
              </w:rPr>
              <w:t>:</w:t>
            </w:r>
            <w:r w:rsidR="003C57EE">
              <w:rPr>
                <w:rFonts w:hint="eastAsia"/>
                <w:color w:val="000000" w:themeColor="text1"/>
                <w:sz w:val="18"/>
                <w:szCs w:val="18"/>
              </w:rPr>
              <w:t>40</w:t>
            </w:r>
          </w:p>
        </w:tc>
        <w:tc>
          <w:tcPr>
            <w:tcW w:w="851" w:type="dxa"/>
            <w:shd w:val="clear" w:color="auto" w:fill="DAEEF3" w:themeFill="accent5" w:themeFillTint="33"/>
            <w:vAlign w:val="center"/>
          </w:tcPr>
          <w:p w14:paraId="09171FC7" w14:textId="77777777" w:rsidR="006A2CCD" w:rsidRPr="00AB0C4A" w:rsidRDefault="006A2CCD" w:rsidP="00F96A7B">
            <w:pPr>
              <w:spacing w:line="0" w:lineRule="atLeast"/>
              <w:jc w:val="center"/>
              <w:rPr>
                <w:color w:val="000000" w:themeColor="text1"/>
                <w:sz w:val="18"/>
                <w:szCs w:val="18"/>
              </w:rPr>
            </w:pPr>
            <w:r>
              <w:rPr>
                <w:rFonts w:hint="eastAsia"/>
                <w:color w:val="000000" w:themeColor="text1"/>
                <w:sz w:val="18"/>
                <w:szCs w:val="18"/>
              </w:rPr>
              <w:t>90</w:t>
            </w:r>
          </w:p>
        </w:tc>
        <w:tc>
          <w:tcPr>
            <w:tcW w:w="3543" w:type="dxa"/>
            <w:shd w:val="clear" w:color="auto" w:fill="DAEEF3" w:themeFill="accent5" w:themeFillTint="33"/>
            <w:vAlign w:val="center"/>
          </w:tcPr>
          <w:p w14:paraId="572AD91A" w14:textId="03BA5267" w:rsidR="006A2CCD" w:rsidRPr="00AB0C4A" w:rsidRDefault="003C57EE" w:rsidP="00F96A7B">
            <w:pPr>
              <w:spacing w:line="0" w:lineRule="atLeast"/>
              <w:rPr>
                <w:color w:val="000000" w:themeColor="text1"/>
                <w:sz w:val="18"/>
                <w:szCs w:val="18"/>
              </w:rPr>
            </w:pPr>
            <w:r>
              <w:rPr>
                <w:rFonts w:hint="eastAsia"/>
                <w:color w:val="000000" w:themeColor="text1"/>
                <w:sz w:val="18"/>
                <w:szCs w:val="18"/>
              </w:rPr>
              <w:t>相談支援における</w:t>
            </w:r>
            <w:r w:rsidR="00682AF9">
              <w:rPr>
                <w:rFonts w:hint="eastAsia"/>
                <w:color w:val="000000" w:themeColor="text1"/>
                <w:sz w:val="18"/>
                <w:szCs w:val="18"/>
              </w:rPr>
              <w:t>地域への視点</w:t>
            </w:r>
          </w:p>
        </w:tc>
        <w:tc>
          <w:tcPr>
            <w:tcW w:w="1701" w:type="dxa"/>
            <w:shd w:val="clear" w:color="auto" w:fill="auto"/>
            <w:vAlign w:val="center"/>
          </w:tcPr>
          <w:p w14:paraId="21D7A30C" w14:textId="75FC918B" w:rsidR="006A2CCD" w:rsidRPr="00AB0C4A" w:rsidRDefault="00A72161" w:rsidP="00F96A7B">
            <w:pPr>
              <w:spacing w:line="0" w:lineRule="atLeast"/>
              <w:rPr>
                <w:color w:val="000000" w:themeColor="text1"/>
                <w:sz w:val="18"/>
                <w:szCs w:val="18"/>
              </w:rPr>
            </w:pPr>
            <w:r>
              <w:rPr>
                <w:rFonts w:hint="eastAsia"/>
                <w:color w:val="000000" w:themeColor="text1"/>
                <w:sz w:val="18"/>
                <w:szCs w:val="18"/>
              </w:rPr>
              <w:t>相談支援事業の役割と機能の理解、地域資源を把握しネットワーク構築の重要性を理解する</w:t>
            </w:r>
            <w:r w:rsidR="00CA4409">
              <w:rPr>
                <w:rFonts w:hint="eastAsia"/>
                <w:color w:val="000000" w:themeColor="text1"/>
                <w:sz w:val="18"/>
                <w:szCs w:val="18"/>
              </w:rPr>
              <w:t>。</w:t>
            </w:r>
          </w:p>
        </w:tc>
        <w:tc>
          <w:tcPr>
            <w:tcW w:w="2791" w:type="dxa"/>
            <w:vMerge/>
            <w:vAlign w:val="center"/>
          </w:tcPr>
          <w:p w14:paraId="1D637911" w14:textId="52182C5F" w:rsidR="006A2CCD" w:rsidRPr="00AB0C4A" w:rsidRDefault="006A2CCD" w:rsidP="00F96A7B">
            <w:pPr>
              <w:spacing w:line="0" w:lineRule="atLeast"/>
              <w:rPr>
                <w:color w:val="000000" w:themeColor="text1"/>
                <w:sz w:val="18"/>
                <w:szCs w:val="18"/>
              </w:rPr>
            </w:pPr>
          </w:p>
        </w:tc>
      </w:tr>
      <w:tr w:rsidR="00F96A7B" w:rsidRPr="00AB0C4A" w14:paraId="634B3DCE" w14:textId="77777777" w:rsidTr="00D23239">
        <w:trPr>
          <w:jc w:val="center"/>
        </w:trPr>
        <w:tc>
          <w:tcPr>
            <w:tcW w:w="1384" w:type="dxa"/>
            <w:vAlign w:val="center"/>
          </w:tcPr>
          <w:p w14:paraId="7D871BB1" w14:textId="5E5AB625" w:rsidR="00F96A7B" w:rsidRPr="00AB0C4A" w:rsidRDefault="0078101D" w:rsidP="00D23239">
            <w:pPr>
              <w:spacing w:line="0" w:lineRule="atLeast"/>
              <w:rPr>
                <w:color w:val="000000" w:themeColor="text1"/>
                <w:sz w:val="18"/>
                <w:szCs w:val="18"/>
              </w:rPr>
            </w:pPr>
            <w:r>
              <w:rPr>
                <w:rFonts w:hint="eastAsia"/>
                <w:color w:val="000000" w:themeColor="text1"/>
                <w:sz w:val="18"/>
                <w:szCs w:val="18"/>
              </w:rPr>
              <w:t>13</w:t>
            </w:r>
            <w:r w:rsidR="00F96A7B">
              <w:rPr>
                <w:rFonts w:hint="eastAsia"/>
                <w:color w:val="000000" w:themeColor="text1"/>
                <w:sz w:val="18"/>
                <w:szCs w:val="18"/>
              </w:rPr>
              <w:t>:</w:t>
            </w:r>
            <w:r w:rsidR="003C57EE">
              <w:rPr>
                <w:rFonts w:hint="eastAsia"/>
                <w:color w:val="000000" w:themeColor="text1"/>
                <w:sz w:val="18"/>
                <w:szCs w:val="18"/>
              </w:rPr>
              <w:t>40</w:t>
            </w:r>
            <w:r w:rsidR="00F96A7B">
              <w:rPr>
                <w:rFonts w:hint="eastAsia"/>
                <w:color w:val="000000" w:themeColor="text1"/>
                <w:sz w:val="18"/>
                <w:szCs w:val="18"/>
              </w:rPr>
              <w:t>~1</w:t>
            </w:r>
            <w:r w:rsidR="00A902D0">
              <w:rPr>
                <w:rFonts w:hint="eastAsia"/>
                <w:color w:val="000000" w:themeColor="text1"/>
                <w:sz w:val="18"/>
                <w:szCs w:val="18"/>
              </w:rPr>
              <w:t>3</w:t>
            </w:r>
            <w:r w:rsidR="00CA4409">
              <w:rPr>
                <w:rFonts w:hint="eastAsia"/>
                <w:color w:val="000000" w:themeColor="text1"/>
                <w:sz w:val="18"/>
                <w:szCs w:val="18"/>
              </w:rPr>
              <w:t>:</w:t>
            </w:r>
            <w:r w:rsidR="00A902D0">
              <w:rPr>
                <w:rFonts w:hint="eastAsia"/>
                <w:color w:val="000000" w:themeColor="text1"/>
                <w:sz w:val="18"/>
                <w:szCs w:val="18"/>
              </w:rPr>
              <w:t>55</w:t>
            </w:r>
          </w:p>
        </w:tc>
        <w:tc>
          <w:tcPr>
            <w:tcW w:w="851" w:type="dxa"/>
            <w:tcBorders>
              <w:bottom w:val="single" w:sz="4" w:space="0" w:color="auto"/>
            </w:tcBorders>
          </w:tcPr>
          <w:p w14:paraId="433E4073" w14:textId="1847012F" w:rsidR="00F96A7B" w:rsidRPr="00AB0C4A" w:rsidRDefault="00687666" w:rsidP="00F96A7B">
            <w:pPr>
              <w:spacing w:line="0" w:lineRule="atLeast"/>
              <w:jc w:val="center"/>
              <w:rPr>
                <w:color w:val="000000" w:themeColor="text1"/>
                <w:sz w:val="18"/>
                <w:szCs w:val="18"/>
              </w:rPr>
            </w:pPr>
            <w:r>
              <w:rPr>
                <w:rFonts w:hint="eastAsia"/>
                <w:color w:val="000000" w:themeColor="text1"/>
                <w:sz w:val="18"/>
                <w:szCs w:val="18"/>
              </w:rPr>
              <w:t>15</w:t>
            </w:r>
          </w:p>
        </w:tc>
        <w:tc>
          <w:tcPr>
            <w:tcW w:w="3543" w:type="dxa"/>
            <w:tcBorders>
              <w:bottom w:val="single" w:sz="4" w:space="0" w:color="auto"/>
            </w:tcBorders>
          </w:tcPr>
          <w:p w14:paraId="463B4C07" w14:textId="2A0A0AB6" w:rsidR="00F96A7B" w:rsidRPr="00AB0C4A" w:rsidRDefault="00F96A7B" w:rsidP="00F96A7B">
            <w:pPr>
              <w:spacing w:line="0" w:lineRule="atLeast"/>
              <w:rPr>
                <w:color w:val="000000" w:themeColor="text1"/>
                <w:sz w:val="18"/>
                <w:szCs w:val="18"/>
              </w:rPr>
            </w:pPr>
            <w:r w:rsidRPr="00AB0C4A">
              <w:rPr>
                <w:rFonts w:hint="eastAsia"/>
                <w:color w:val="000000" w:themeColor="text1"/>
                <w:sz w:val="18"/>
                <w:szCs w:val="18"/>
              </w:rPr>
              <w:t>休憩</w:t>
            </w:r>
          </w:p>
        </w:tc>
        <w:tc>
          <w:tcPr>
            <w:tcW w:w="1701" w:type="dxa"/>
            <w:vAlign w:val="center"/>
          </w:tcPr>
          <w:p w14:paraId="6BE0709F" w14:textId="77777777" w:rsidR="00F96A7B" w:rsidRPr="00AB0C4A" w:rsidRDefault="00F96A7B" w:rsidP="00F96A7B">
            <w:pPr>
              <w:spacing w:line="0" w:lineRule="atLeast"/>
              <w:rPr>
                <w:color w:val="000000" w:themeColor="text1"/>
                <w:sz w:val="18"/>
                <w:szCs w:val="18"/>
              </w:rPr>
            </w:pPr>
          </w:p>
        </w:tc>
        <w:tc>
          <w:tcPr>
            <w:tcW w:w="2791" w:type="dxa"/>
            <w:vAlign w:val="center"/>
          </w:tcPr>
          <w:p w14:paraId="1C4D79ED" w14:textId="77777777" w:rsidR="00F96A7B" w:rsidRPr="00AB0C4A" w:rsidRDefault="00F96A7B" w:rsidP="00F96A7B">
            <w:pPr>
              <w:spacing w:line="0" w:lineRule="atLeast"/>
              <w:rPr>
                <w:color w:val="000000" w:themeColor="text1"/>
                <w:sz w:val="18"/>
                <w:szCs w:val="18"/>
              </w:rPr>
            </w:pPr>
          </w:p>
        </w:tc>
      </w:tr>
      <w:tr w:rsidR="00F96A7B" w:rsidRPr="00AB0C4A" w14:paraId="2C5E73B9" w14:textId="77777777" w:rsidTr="00D23239">
        <w:trPr>
          <w:trHeight w:val="1313"/>
          <w:jc w:val="center"/>
        </w:trPr>
        <w:tc>
          <w:tcPr>
            <w:tcW w:w="1384" w:type="dxa"/>
            <w:vAlign w:val="center"/>
          </w:tcPr>
          <w:p w14:paraId="588EF754" w14:textId="538A140F" w:rsidR="004058C3" w:rsidRPr="00AB0C4A" w:rsidRDefault="00A902D0" w:rsidP="00D23239">
            <w:pPr>
              <w:spacing w:line="0" w:lineRule="atLeast"/>
              <w:rPr>
                <w:color w:val="000000" w:themeColor="text1"/>
                <w:sz w:val="18"/>
                <w:szCs w:val="18"/>
              </w:rPr>
            </w:pPr>
            <w:r>
              <w:rPr>
                <w:rFonts w:hint="eastAsia"/>
                <w:color w:val="000000" w:themeColor="text1"/>
                <w:sz w:val="18"/>
                <w:szCs w:val="18"/>
              </w:rPr>
              <w:t>13</w:t>
            </w:r>
            <w:r w:rsidR="00F96A7B">
              <w:rPr>
                <w:rFonts w:hint="eastAsia"/>
                <w:color w:val="000000" w:themeColor="text1"/>
                <w:sz w:val="18"/>
                <w:szCs w:val="18"/>
              </w:rPr>
              <w:t>:</w:t>
            </w:r>
            <w:r>
              <w:rPr>
                <w:rFonts w:hint="eastAsia"/>
                <w:color w:val="000000" w:themeColor="text1"/>
                <w:sz w:val="18"/>
                <w:szCs w:val="18"/>
              </w:rPr>
              <w:t>55</w:t>
            </w:r>
            <w:r w:rsidR="00F96A7B">
              <w:rPr>
                <w:rFonts w:hint="eastAsia"/>
                <w:color w:val="000000" w:themeColor="text1"/>
                <w:sz w:val="18"/>
                <w:szCs w:val="18"/>
              </w:rPr>
              <w:t>~</w:t>
            </w:r>
            <w:r w:rsidR="0078101D">
              <w:rPr>
                <w:rFonts w:hint="eastAsia"/>
                <w:color w:val="000000" w:themeColor="text1"/>
                <w:sz w:val="18"/>
                <w:szCs w:val="18"/>
              </w:rPr>
              <w:t>16</w:t>
            </w:r>
            <w:r w:rsidR="004058C3">
              <w:rPr>
                <w:rFonts w:hint="eastAsia"/>
                <w:color w:val="000000" w:themeColor="text1"/>
                <w:sz w:val="18"/>
                <w:szCs w:val="18"/>
              </w:rPr>
              <w:t>:</w:t>
            </w:r>
            <w:r w:rsidR="00573134">
              <w:rPr>
                <w:color w:val="000000" w:themeColor="text1"/>
                <w:sz w:val="18"/>
                <w:szCs w:val="18"/>
              </w:rPr>
              <w:t>45</w:t>
            </w:r>
          </w:p>
        </w:tc>
        <w:tc>
          <w:tcPr>
            <w:tcW w:w="851" w:type="dxa"/>
            <w:shd w:val="clear" w:color="auto" w:fill="DAEEF3" w:themeFill="accent5" w:themeFillTint="33"/>
            <w:vAlign w:val="center"/>
          </w:tcPr>
          <w:p w14:paraId="7FB33624" w14:textId="66DD7588" w:rsidR="00F96A7B" w:rsidRPr="00AB0C4A" w:rsidRDefault="006A2CCD" w:rsidP="00F96A7B">
            <w:pPr>
              <w:spacing w:line="0" w:lineRule="atLeast"/>
              <w:jc w:val="center"/>
              <w:rPr>
                <w:color w:val="000000" w:themeColor="text1"/>
                <w:sz w:val="18"/>
                <w:szCs w:val="18"/>
              </w:rPr>
            </w:pPr>
            <w:r>
              <w:rPr>
                <w:color w:val="000000" w:themeColor="text1"/>
                <w:sz w:val="18"/>
                <w:szCs w:val="18"/>
              </w:rPr>
              <w:t>1</w:t>
            </w:r>
            <w:r w:rsidR="00CD40DE">
              <w:rPr>
                <w:color w:val="000000" w:themeColor="text1"/>
                <w:sz w:val="18"/>
                <w:szCs w:val="18"/>
              </w:rPr>
              <w:t>70</w:t>
            </w:r>
          </w:p>
        </w:tc>
        <w:tc>
          <w:tcPr>
            <w:tcW w:w="3543" w:type="dxa"/>
            <w:shd w:val="clear" w:color="auto" w:fill="DAEEF3" w:themeFill="accent5" w:themeFillTint="33"/>
            <w:vAlign w:val="center"/>
          </w:tcPr>
          <w:p w14:paraId="1931011C" w14:textId="65EE20FE" w:rsidR="00F96A7B" w:rsidRDefault="003C57EE" w:rsidP="00F96A7B">
            <w:pPr>
              <w:spacing w:line="0" w:lineRule="atLeast"/>
              <w:jc w:val="left"/>
              <w:rPr>
                <w:color w:val="000000" w:themeColor="text1"/>
                <w:sz w:val="18"/>
                <w:szCs w:val="18"/>
              </w:rPr>
            </w:pPr>
            <w:r>
              <w:rPr>
                <w:rFonts w:hint="eastAsia"/>
                <w:color w:val="000000" w:themeColor="text1"/>
                <w:sz w:val="18"/>
                <w:szCs w:val="18"/>
              </w:rPr>
              <w:t>相談支援</w:t>
            </w:r>
            <w:r w:rsidR="00682AF9">
              <w:rPr>
                <w:rFonts w:hint="eastAsia"/>
                <w:color w:val="000000" w:themeColor="text1"/>
                <w:sz w:val="18"/>
                <w:szCs w:val="18"/>
              </w:rPr>
              <w:t>の基本的視点（障害児者支援の基本的視点）</w:t>
            </w:r>
          </w:p>
          <w:p w14:paraId="080456BB" w14:textId="77777777" w:rsidR="00F96A7B" w:rsidRPr="00AB0C4A" w:rsidRDefault="00F96A7B" w:rsidP="00F96A7B">
            <w:pPr>
              <w:spacing w:line="0" w:lineRule="atLeast"/>
              <w:jc w:val="left"/>
              <w:rPr>
                <w:color w:val="000000" w:themeColor="text1"/>
                <w:sz w:val="18"/>
                <w:szCs w:val="18"/>
              </w:rPr>
            </w:pPr>
            <w:r>
              <w:rPr>
                <w:rFonts w:hint="eastAsia"/>
                <w:color w:val="000000" w:themeColor="text1"/>
                <w:sz w:val="18"/>
                <w:szCs w:val="18"/>
              </w:rPr>
              <w:t>（途中休憩</w:t>
            </w:r>
            <w:r>
              <w:rPr>
                <w:rFonts w:hint="eastAsia"/>
                <w:color w:val="000000" w:themeColor="text1"/>
                <w:sz w:val="18"/>
                <w:szCs w:val="18"/>
              </w:rPr>
              <w:t>10</w:t>
            </w:r>
            <w:r>
              <w:rPr>
                <w:rFonts w:hint="eastAsia"/>
                <w:color w:val="000000" w:themeColor="text1"/>
                <w:sz w:val="18"/>
                <w:szCs w:val="18"/>
              </w:rPr>
              <w:t>分を含む）</w:t>
            </w:r>
          </w:p>
        </w:tc>
        <w:tc>
          <w:tcPr>
            <w:tcW w:w="1701" w:type="dxa"/>
            <w:vAlign w:val="center"/>
          </w:tcPr>
          <w:p w14:paraId="29800952" w14:textId="756886A4" w:rsidR="00F96A7B" w:rsidRPr="00AB0C4A" w:rsidRDefault="00A72161" w:rsidP="00F96A7B">
            <w:pPr>
              <w:spacing w:line="0" w:lineRule="atLeast"/>
              <w:rPr>
                <w:color w:val="000000" w:themeColor="text1"/>
                <w:sz w:val="18"/>
                <w:szCs w:val="18"/>
              </w:rPr>
            </w:pPr>
            <w:r>
              <w:rPr>
                <w:rFonts w:hint="eastAsia"/>
                <w:color w:val="000000" w:themeColor="text1"/>
                <w:sz w:val="18"/>
                <w:szCs w:val="18"/>
              </w:rPr>
              <w:t>本人を中心とした支援を実施するにあたり、相談援助（障害児者支援）の基本的な姿勢の理解</w:t>
            </w:r>
            <w:r w:rsidR="00CA4409">
              <w:rPr>
                <w:rFonts w:hint="eastAsia"/>
                <w:color w:val="000000" w:themeColor="text1"/>
                <w:sz w:val="18"/>
                <w:szCs w:val="18"/>
              </w:rPr>
              <w:t>。</w:t>
            </w:r>
          </w:p>
        </w:tc>
        <w:tc>
          <w:tcPr>
            <w:tcW w:w="2791" w:type="dxa"/>
            <w:vAlign w:val="center"/>
          </w:tcPr>
          <w:p w14:paraId="2FF249E9" w14:textId="77777777" w:rsidR="00CB1113" w:rsidRDefault="00CB1113" w:rsidP="00F96A7B">
            <w:pPr>
              <w:spacing w:line="0" w:lineRule="atLeast"/>
              <w:rPr>
                <w:color w:val="000000" w:themeColor="text1"/>
                <w:sz w:val="18"/>
                <w:szCs w:val="18"/>
              </w:rPr>
            </w:pPr>
            <w:r>
              <w:rPr>
                <w:rFonts w:hint="eastAsia"/>
                <w:color w:val="000000" w:themeColor="text1"/>
                <w:sz w:val="18"/>
                <w:szCs w:val="18"/>
              </w:rPr>
              <w:t>芳賀郡</w:t>
            </w:r>
          </w:p>
          <w:p w14:paraId="7D0A2F2E" w14:textId="77777777" w:rsidR="00F96A7B" w:rsidRDefault="00F96A7B" w:rsidP="00F96A7B">
            <w:pPr>
              <w:spacing w:line="0" w:lineRule="atLeast"/>
              <w:rPr>
                <w:color w:val="000000" w:themeColor="text1"/>
                <w:sz w:val="18"/>
                <w:szCs w:val="18"/>
              </w:rPr>
            </w:pPr>
            <w:r>
              <w:rPr>
                <w:rFonts w:hint="eastAsia"/>
                <w:color w:val="000000" w:themeColor="text1"/>
                <w:sz w:val="18"/>
                <w:szCs w:val="18"/>
              </w:rPr>
              <w:t>障害児者相談支援センター</w:t>
            </w:r>
          </w:p>
          <w:p w14:paraId="0AC0F91E" w14:textId="351408F4" w:rsidR="00F96A7B" w:rsidRDefault="00A72161" w:rsidP="00F96A7B">
            <w:pPr>
              <w:spacing w:line="0" w:lineRule="atLeast"/>
              <w:rPr>
                <w:color w:val="000000" w:themeColor="text1"/>
                <w:sz w:val="18"/>
                <w:szCs w:val="18"/>
              </w:rPr>
            </w:pPr>
            <w:r>
              <w:rPr>
                <w:rFonts w:hint="eastAsia"/>
                <w:color w:val="000000" w:themeColor="text1"/>
                <w:sz w:val="18"/>
                <w:szCs w:val="18"/>
              </w:rPr>
              <w:t>所長</w:t>
            </w:r>
          </w:p>
          <w:p w14:paraId="28219BB0" w14:textId="77777777" w:rsidR="00F96A7B" w:rsidRPr="00AB0C4A" w:rsidRDefault="00CB406F" w:rsidP="00F96A7B">
            <w:pPr>
              <w:spacing w:line="0" w:lineRule="atLeast"/>
              <w:rPr>
                <w:color w:val="000000" w:themeColor="text1"/>
                <w:sz w:val="18"/>
                <w:szCs w:val="18"/>
              </w:rPr>
            </w:pPr>
            <w:r>
              <w:rPr>
                <w:rFonts w:hint="eastAsia"/>
                <w:color w:val="000000" w:themeColor="text1"/>
                <w:sz w:val="18"/>
                <w:szCs w:val="18"/>
              </w:rPr>
              <w:t>石﨑</w:t>
            </w:r>
            <w:r w:rsidR="00F96A7B">
              <w:rPr>
                <w:rFonts w:hint="eastAsia"/>
                <w:color w:val="000000" w:themeColor="text1"/>
                <w:sz w:val="18"/>
                <w:szCs w:val="18"/>
              </w:rPr>
              <w:t xml:space="preserve">　智　氏</w:t>
            </w:r>
          </w:p>
        </w:tc>
      </w:tr>
      <w:tr w:rsidR="00F96A7B" w:rsidRPr="001869D8" w14:paraId="00225684" w14:textId="77777777" w:rsidTr="00D23239">
        <w:trPr>
          <w:jc w:val="center"/>
        </w:trPr>
        <w:tc>
          <w:tcPr>
            <w:tcW w:w="1384" w:type="dxa"/>
            <w:vAlign w:val="center"/>
          </w:tcPr>
          <w:p w14:paraId="3E8A504E" w14:textId="534654A0" w:rsidR="004058C3" w:rsidRPr="004058C3" w:rsidRDefault="004058C3" w:rsidP="00D23239">
            <w:pPr>
              <w:spacing w:line="0" w:lineRule="atLeast"/>
              <w:rPr>
                <w:sz w:val="18"/>
                <w:szCs w:val="18"/>
              </w:rPr>
            </w:pPr>
            <w:r w:rsidRPr="004058C3">
              <w:rPr>
                <w:sz w:val="18"/>
                <w:szCs w:val="18"/>
              </w:rPr>
              <w:t>16:</w:t>
            </w:r>
            <w:r w:rsidR="00573134">
              <w:rPr>
                <w:sz w:val="18"/>
                <w:szCs w:val="18"/>
              </w:rPr>
              <w:t>45</w:t>
            </w:r>
            <w:r w:rsidRPr="004058C3">
              <w:rPr>
                <w:rFonts w:hint="eastAsia"/>
                <w:sz w:val="18"/>
                <w:szCs w:val="18"/>
              </w:rPr>
              <w:t>～</w:t>
            </w:r>
            <w:r w:rsidRPr="004058C3">
              <w:rPr>
                <w:rFonts w:hint="eastAsia"/>
                <w:sz w:val="18"/>
                <w:szCs w:val="18"/>
              </w:rPr>
              <w:t>1</w:t>
            </w:r>
            <w:r>
              <w:rPr>
                <w:sz w:val="18"/>
                <w:szCs w:val="18"/>
              </w:rPr>
              <w:t>7</w:t>
            </w:r>
            <w:r w:rsidRPr="004058C3">
              <w:rPr>
                <w:sz w:val="18"/>
                <w:szCs w:val="18"/>
              </w:rPr>
              <w:t>:1</w:t>
            </w:r>
            <w:r>
              <w:rPr>
                <w:sz w:val="18"/>
                <w:szCs w:val="18"/>
              </w:rPr>
              <w:t>5</w:t>
            </w:r>
          </w:p>
        </w:tc>
        <w:tc>
          <w:tcPr>
            <w:tcW w:w="8886" w:type="dxa"/>
            <w:gridSpan w:val="4"/>
            <w:shd w:val="clear" w:color="auto" w:fill="auto"/>
            <w:vAlign w:val="center"/>
          </w:tcPr>
          <w:p w14:paraId="5B37A0D8" w14:textId="1A9E2F1C" w:rsidR="00F96A7B" w:rsidRPr="005D437D" w:rsidRDefault="004058C3" w:rsidP="00F96A7B">
            <w:pPr>
              <w:spacing w:line="0" w:lineRule="atLeast"/>
              <w:rPr>
                <w:sz w:val="18"/>
                <w:szCs w:val="18"/>
              </w:rPr>
            </w:pPr>
            <w:r>
              <w:rPr>
                <w:rFonts w:hint="eastAsia"/>
                <w:sz w:val="18"/>
                <w:szCs w:val="18"/>
              </w:rPr>
              <w:t xml:space="preserve">事務連絡　</w:t>
            </w:r>
            <w:r w:rsidR="00F96A7B" w:rsidRPr="005D437D">
              <w:rPr>
                <w:rFonts w:hint="eastAsia"/>
                <w:sz w:val="18"/>
                <w:szCs w:val="18"/>
              </w:rPr>
              <w:t>終了</w:t>
            </w:r>
          </w:p>
        </w:tc>
      </w:tr>
    </w:tbl>
    <w:p w14:paraId="405DA37A" w14:textId="77777777" w:rsidR="00CB1113" w:rsidRDefault="00CB1113" w:rsidP="00D23239">
      <w:pPr>
        <w:spacing w:line="0" w:lineRule="atLeast"/>
      </w:pPr>
    </w:p>
    <w:sectPr w:rsidR="00CB1113" w:rsidSect="00D23239">
      <w:pgSz w:w="11906" w:h="16838" w:code="9"/>
      <w:pgMar w:top="1134" w:right="1134" w:bottom="96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AAB4C" w14:textId="77777777" w:rsidR="001F2297" w:rsidRDefault="001F2297" w:rsidP="00607B0E">
      <w:r>
        <w:separator/>
      </w:r>
    </w:p>
  </w:endnote>
  <w:endnote w:type="continuationSeparator" w:id="0">
    <w:p w14:paraId="355250E0" w14:textId="77777777" w:rsidR="001F2297" w:rsidRDefault="001F2297" w:rsidP="0060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5709B" w14:textId="77777777" w:rsidR="001F2297" w:rsidRDefault="001F2297" w:rsidP="00607B0E">
      <w:r>
        <w:separator/>
      </w:r>
    </w:p>
  </w:footnote>
  <w:footnote w:type="continuationSeparator" w:id="0">
    <w:p w14:paraId="3185F07E" w14:textId="77777777" w:rsidR="001F2297" w:rsidRDefault="001F2297" w:rsidP="00607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2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B0E"/>
    <w:rsid w:val="00053137"/>
    <w:rsid w:val="000965FC"/>
    <w:rsid w:val="000A0A1C"/>
    <w:rsid w:val="000A4D14"/>
    <w:rsid w:val="000B45DA"/>
    <w:rsid w:val="00133E9F"/>
    <w:rsid w:val="001869D8"/>
    <w:rsid w:val="00191BA2"/>
    <w:rsid w:val="001C7408"/>
    <w:rsid w:val="001F2297"/>
    <w:rsid w:val="001F44BB"/>
    <w:rsid w:val="00227E9E"/>
    <w:rsid w:val="0025259C"/>
    <w:rsid w:val="00253DD1"/>
    <w:rsid w:val="00261796"/>
    <w:rsid w:val="002725AC"/>
    <w:rsid w:val="00276883"/>
    <w:rsid w:val="00297397"/>
    <w:rsid w:val="002B71FE"/>
    <w:rsid w:val="00302A94"/>
    <w:rsid w:val="003046B3"/>
    <w:rsid w:val="003056C0"/>
    <w:rsid w:val="00312139"/>
    <w:rsid w:val="00323F0D"/>
    <w:rsid w:val="003C57EE"/>
    <w:rsid w:val="003D753E"/>
    <w:rsid w:val="004058C3"/>
    <w:rsid w:val="004127A0"/>
    <w:rsid w:val="00424DDD"/>
    <w:rsid w:val="00437DC2"/>
    <w:rsid w:val="004610A7"/>
    <w:rsid w:val="00466BEE"/>
    <w:rsid w:val="004710D0"/>
    <w:rsid w:val="00471B6D"/>
    <w:rsid w:val="00491714"/>
    <w:rsid w:val="004C18CC"/>
    <w:rsid w:val="004D4118"/>
    <w:rsid w:val="00526DC7"/>
    <w:rsid w:val="00536F7D"/>
    <w:rsid w:val="00571DC3"/>
    <w:rsid w:val="00573134"/>
    <w:rsid w:val="00597949"/>
    <w:rsid w:val="005A22AF"/>
    <w:rsid w:val="005A4F6A"/>
    <w:rsid w:val="005A6E73"/>
    <w:rsid w:val="005D437D"/>
    <w:rsid w:val="005F025A"/>
    <w:rsid w:val="005F1221"/>
    <w:rsid w:val="00607B0E"/>
    <w:rsid w:val="00616FBD"/>
    <w:rsid w:val="00677E04"/>
    <w:rsid w:val="00682AF9"/>
    <w:rsid w:val="00687666"/>
    <w:rsid w:val="006A2CCD"/>
    <w:rsid w:val="006B6CE9"/>
    <w:rsid w:val="00722371"/>
    <w:rsid w:val="00777D3C"/>
    <w:rsid w:val="0078101D"/>
    <w:rsid w:val="00785726"/>
    <w:rsid w:val="007B15C5"/>
    <w:rsid w:val="007C287E"/>
    <w:rsid w:val="007C2C40"/>
    <w:rsid w:val="007E0A5D"/>
    <w:rsid w:val="007E5C31"/>
    <w:rsid w:val="007F2AFE"/>
    <w:rsid w:val="00843C1C"/>
    <w:rsid w:val="00863B4F"/>
    <w:rsid w:val="00870E82"/>
    <w:rsid w:val="00882B05"/>
    <w:rsid w:val="00885070"/>
    <w:rsid w:val="008B1D40"/>
    <w:rsid w:val="008D744C"/>
    <w:rsid w:val="008E18E7"/>
    <w:rsid w:val="008F19E5"/>
    <w:rsid w:val="009407F5"/>
    <w:rsid w:val="00957813"/>
    <w:rsid w:val="009807E0"/>
    <w:rsid w:val="009918DA"/>
    <w:rsid w:val="009C4214"/>
    <w:rsid w:val="00A0252C"/>
    <w:rsid w:val="00A05C97"/>
    <w:rsid w:val="00A07EE7"/>
    <w:rsid w:val="00A14F20"/>
    <w:rsid w:val="00A359D8"/>
    <w:rsid w:val="00A56055"/>
    <w:rsid w:val="00A70428"/>
    <w:rsid w:val="00A707AA"/>
    <w:rsid w:val="00A72161"/>
    <w:rsid w:val="00A72B35"/>
    <w:rsid w:val="00A902D0"/>
    <w:rsid w:val="00A95C59"/>
    <w:rsid w:val="00AB0C4A"/>
    <w:rsid w:val="00AB1EC9"/>
    <w:rsid w:val="00AB677C"/>
    <w:rsid w:val="00AD5235"/>
    <w:rsid w:val="00AE71B3"/>
    <w:rsid w:val="00AE7E0C"/>
    <w:rsid w:val="00B05106"/>
    <w:rsid w:val="00B34910"/>
    <w:rsid w:val="00B43500"/>
    <w:rsid w:val="00B4474A"/>
    <w:rsid w:val="00B57F26"/>
    <w:rsid w:val="00B6301D"/>
    <w:rsid w:val="00B67EE4"/>
    <w:rsid w:val="00B743D6"/>
    <w:rsid w:val="00B81081"/>
    <w:rsid w:val="00B824F6"/>
    <w:rsid w:val="00BA10BA"/>
    <w:rsid w:val="00BB53DA"/>
    <w:rsid w:val="00BC3EBA"/>
    <w:rsid w:val="00BD2998"/>
    <w:rsid w:val="00BD3283"/>
    <w:rsid w:val="00BD6E80"/>
    <w:rsid w:val="00C07B05"/>
    <w:rsid w:val="00C25365"/>
    <w:rsid w:val="00C57F56"/>
    <w:rsid w:val="00C61DB7"/>
    <w:rsid w:val="00C66D61"/>
    <w:rsid w:val="00CA4409"/>
    <w:rsid w:val="00CB1113"/>
    <w:rsid w:val="00CB2815"/>
    <w:rsid w:val="00CB406F"/>
    <w:rsid w:val="00CB61DF"/>
    <w:rsid w:val="00CC4009"/>
    <w:rsid w:val="00CD40DE"/>
    <w:rsid w:val="00D025C0"/>
    <w:rsid w:val="00D20420"/>
    <w:rsid w:val="00D23239"/>
    <w:rsid w:val="00D36452"/>
    <w:rsid w:val="00D44CFA"/>
    <w:rsid w:val="00D74344"/>
    <w:rsid w:val="00DB1BDD"/>
    <w:rsid w:val="00DD2348"/>
    <w:rsid w:val="00DF0AF6"/>
    <w:rsid w:val="00DF69E5"/>
    <w:rsid w:val="00E03CA1"/>
    <w:rsid w:val="00E30A82"/>
    <w:rsid w:val="00E734F2"/>
    <w:rsid w:val="00E94172"/>
    <w:rsid w:val="00ED4188"/>
    <w:rsid w:val="00F34066"/>
    <w:rsid w:val="00F44065"/>
    <w:rsid w:val="00F65C03"/>
    <w:rsid w:val="00F772EF"/>
    <w:rsid w:val="00F910D6"/>
    <w:rsid w:val="00F95C21"/>
    <w:rsid w:val="00F96A7B"/>
    <w:rsid w:val="00FA34E6"/>
    <w:rsid w:val="00FD0E88"/>
    <w:rsid w:val="00FE6D0E"/>
    <w:rsid w:val="00FF6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3F0F392"/>
  <w15:docId w15:val="{F9DA3422-E13B-4DBB-8BC9-4E70E4D8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4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C7408"/>
    <w:rPr>
      <w:b/>
      <w:bCs/>
    </w:rPr>
  </w:style>
  <w:style w:type="character" w:styleId="a4">
    <w:name w:val="Emphasis"/>
    <w:basedOn w:val="a0"/>
    <w:qFormat/>
    <w:rsid w:val="001C7408"/>
    <w:rPr>
      <w:i/>
      <w:iCs/>
    </w:rPr>
  </w:style>
  <w:style w:type="paragraph" w:styleId="a5">
    <w:name w:val="header"/>
    <w:basedOn w:val="a"/>
    <w:link w:val="a6"/>
    <w:uiPriority w:val="99"/>
    <w:unhideWhenUsed/>
    <w:rsid w:val="00607B0E"/>
    <w:pPr>
      <w:tabs>
        <w:tab w:val="center" w:pos="4252"/>
        <w:tab w:val="right" w:pos="8504"/>
      </w:tabs>
      <w:snapToGrid w:val="0"/>
    </w:pPr>
  </w:style>
  <w:style w:type="character" w:customStyle="1" w:styleId="a6">
    <w:name w:val="ヘッダー (文字)"/>
    <w:basedOn w:val="a0"/>
    <w:link w:val="a5"/>
    <w:uiPriority w:val="99"/>
    <w:rsid w:val="00607B0E"/>
    <w:rPr>
      <w:kern w:val="2"/>
      <w:sz w:val="21"/>
      <w:szCs w:val="24"/>
    </w:rPr>
  </w:style>
  <w:style w:type="paragraph" w:styleId="a7">
    <w:name w:val="footer"/>
    <w:basedOn w:val="a"/>
    <w:link w:val="a8"/>
    <w:uiPriority w:val="99"/>
    <w:unhideWhenUsed/>
    <w:rsid w:val="00607B0E"/>
    <w:pPr>
      <w:tabs>
        <w:tab w:val="center" w:pos="4252"/>
        <w:tab w:val="right" w:pos="8504"/>
      </w:tabs>
      <w:snapToGrid w:val="0"/>
    </w:pPr>
  </w:style>
  <w:style w:type="character" w:customStyle="1" w:styleId="a8">
    <w:name w:val="フッター (文字)"/>
    <w:basedOn w:val="a0"/>
    <w:link w:val="a7"/>
    <w:uiPriority w:val="99"/>
    <w:rsid w:val="00607B0E"/>
    <w:rPr>
      <w:kern w:val="2"/>
      <w:sz w:val="21"/>
      <w:szCs w:val="24"/>
    </w:rPr>
  </w:style>
  <w:style w:type="paragraph" w:styleId="a9">
    <w:name w:val="Date"/>
    <w:basedOn w:val="a"/>
    <w:next w:val="a"/>
    <w:link w:val="aa"/>
    <w:uiPriority w:val="99"/>
    <w:semiHidden/>
    <w:unhideWhenUsed/>
    <w:rsid w:val="00607B0E"/>
  </w:style>
  <w:style w:type="character" w:customStyle="1" w:styleId="aa">
    <w:name w:val="日付 (文字)"/>
    <w:basedOn w:val="a0"/>
    <w:link w:val="a9"/>
    <w:uiPriority w:val="99"/>
    <w:semiHidden/>
    <w:rsid w:val="00607B0E"/>
    <w:rPr>
      <w:kern w:val="2"/>
      <w:sz w:val="21"/>
      <w:szCs w:val="24"/>
    </w:rPr>
  </w:style>
  <w:style w:type="table" w:styleId="ab">
    <w:name w:val="Table Grid"/>
    <w:basedOn w:val="a1"/>
    <w:uiPriority w:val="59"/>
    <w:rsid w:val="00607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B111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B111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3FD61-6FD8-4B73-AA89-34BA8A7AB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栃木県知的障害児者生活サポート協会</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成見</dc:creator>
  <cp:lastModifiedBy>栃木県障害施設・事業協会</cp:lastModifiedBy>
  <cp:revision>5</cp:revision>
  <cp:lastPrinted>2020-04-15T23:57:00Z</cp:lastPrinted>
  <dcterms:created xsi:type="dcterms:W3CDTF">2020-04-15T23:58:00Z</dcterms:created>
  <dcterms:modified xsi:type="dcterms:W3CDTF">2020-04-16T05:44:00Z</dcterms:modified>
</cp:coreProperties>
</file>